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FC157" w14:textId="0417DE6D" w:rsidR="0094741D" w:rsidRDefault="0094741D" w:rsidP="0054132A">
      <w:pPr>
        <w:spacing w:after="0" w:line="240" w:lineRule="auto"/>
        <w:jc w:val="both"/>
        <w:rPr>
          <w:rFonts w:ascii="Times New Roman" w:eastAsia="Calibri" w:hAnsi="Times New Roman" w:cs="Times New Roman"/>
          <w:sz w:val="26"/>
          <w:szCs w:val="26"/>
        </w:rPr>
      </w:pPr>
      <w:bookmarkStart w:id="0" w:name="_Hlk94125891"/>
      <w:bookmarkStart w:id="1" w:name="_Toc354667567"/>
      <w:bookmarkStart w:id="2" w:name="_Toc354667357"/>
      <w:r>
        <w:rPr>
          <w:noProof/>
        </w:rPr>
        <w:drawing>
          <wp:inline distT="0" distB="0" distL="0" distR="0" wp14:anchorId="7B03DCE9" wp14:editId="66F385BE">
            <wp:extent cx="5791200" cy="8181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23" t="1245" r="1390" b="1635"/>
                    <a:stretch/>
                  </pic:blipFill>
                  <pic:spPr bwMode="auto">
                    <a:xfrm>
                      <a:off x="0" y="0"/>
                      <a:ext cx="5791200" cy="8181975"/>
                    </a:xfrm>
                    <a:prstGeom prst="rect">
                      <a:avLst/>
                    </a:prstGeom>
                    <a:noFill/>
                    <a:ln>
                      <a:noFill/>
                    </a:ln>
                    <a:extLst>
                      <a:ext uri="{53640926-AAD7-44D8-BBD7-CCE9431645EC}">
                        <a14:shadowObscured xmlns:a14="http://schemas.microsoft.com/office/drawing/2010/main"/>
                      </a:ext>
                    </a:extLst>
                  </pic:spPr>
                </pic:pic>
              </a:graphicData>
            </a:graphic>
          </wp:inline>
        </w:drawing>
      </w:r>
    </w:p>
    <w:p w14:paraId="76FD2D38" w14:textId="77777777" w:rsidR="0094741D" w:rsidRDefault="0094741D" w:rsidP="0054132A">
      <w:pPr>
        <w:spacing w:after="0" w:line="240" w:lineRule="auto"/>
        <w:jc w:val="both"/>
        <w:rPr>
          <w:rFonts w:ascii="Times New Roman" w:eastAsia="Calibri" w:hAnsi="Times New Roman" w:cs="Times New Roman"/>
          <w:sz w:val="26"/>
          <w:szCs w:val="26"/>
        </w:rPr>
      </w:pPr>
    </w:p>
    <w:p w14:paraId="06846F45" w14:textId="77777777" w:rsidR="0094741D" w:rsidRDefault="0094741D" w:rsidP="0054132A">
      <w:pPr>
        <w:spacing w:after="0" w:line="240" w:lineRule="auto"/>
        <w:jc w:val="both"/>
        <w:rPr>
          <w:rFonts w:ascii="Times New Roman" w:eastAsia="Calibri" w:hAnsi="Times New Roman" w:cs="Times New Roman"/>
          <w:sz w:val="26"/>
          <w:szCs w:val="26"/>
        </w:rPr>
      </w:pPr>
    </w:p>
    <w:p w14:paraId="1503F6FD" w14:textId="77777777" w:rsidR="0094741D" w:rsidRDefault="0094741D" w:rsidP="0054132A">
      <w:pPr>
        <w:spacing w:after="0" w:line="240" w:lineRule="auto"/>
        <w:jc w:val="both"/>
        <w:rPr>
          <w:rFonts w:ascii="Times New Roman" w:eastAsia="Calibri" w:hAnsi="Times New Roman" w:cs="Times New Roman"/>
          <w:sz w:val="26"/>
          <w:szCs w:val="26"/>
        </w:rPr>
      </w:pPr>
    </w:p>
    <w:p w14:paraId="75F43D3B" w14:textId="77777777" w:rsidR="0094741D" w:rsidRDefault="0094741D" w:rsidP="0054132A">
      <w:pPr>
        <w:spacing w:after="0" w:line="240" w:lineRule="auto"/>
        <w:jc w:val="both"/>
        <w:rPr>
          <w:rFonts w:ascii="Times New Roman" w:eastAsia="Calibri" w:hAnsi="Times New Roman" w:cs="Times New Roman"/>
          <w:sz w:val="26"/>
          <w:szCs w:val="26"/>
        </w:rPr>
      </w:pPr>
    </w:p>
    <w:p w14:paraId="1DBA8258" w14:textId="77777777" w:rsidR="0094741D" w:rsidRDefault="0094741D" w:rsidP="0054132A">
      <w:pPr>
        <w:spacing w:after="0" w:line="240" w:lineRule="auto"/>
        <w:jc w:val="both"/>
        <w:rPr>
          <w:rFonts w:ascii="Times New Roman" w:eastAsia="Calibri" w:hAnsi="Times New Roman" w:cs="Times New Roman"/>
          <w:sz w:val="26"/>
          <w:szCs w:val="26"/>
        </w:rPr>
      </w:pPr>
    </w:p>
    <w:p w14:paraId="5302007A" w14:textId="35DDEC2E" w:rsidR="00BE3096" w:rsidRPr="00066D79" w:rsidRDefault="0054132A" w:rsidP="0054132A">
      <w:pPr>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lastRenderedPageBreak/>
        <w:t>Методические указания разработаны на основе</w:t>
      </w:r>
      <w:r w:rsidR="00BE3096" w:rsidRPr="00066D79">
        <w:rPr>
          <w:rFonts w:ascii="Times New Roman" w:eastAsia="Calibri" w:hAnsi="Times New Roman" w:cs="Times New Roman"/>
          <w:sz w:val="26"/>
          <w:szCs w:val="26"/>
        </w:rPr>
        <w:t>:</w:t>
      </w:r>
    </w:p>
    <w:p w14:paraId="20AB7EE0" w14:textId="77777777" w:rsidR="00066D79" w:rsidRPr="00066D79" w:rsidRDefault="00066D79" w:rsidP="00066D79">
      <w:pPr>
        <w:spacing w:after="200" w:line="276"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066D79">
        <w:rPr>
          <w:rFonts w:ascii="Times New Roman" w:eastAsia="Calibri" w:hAnsi="Times New Roman" w:cs="Times New Roman"/>
          <w:b/>
          <w:sz w:val="26"/>
          <w:szCs w:val="26"/>
        </w:rPr>
        <w:t xml:space="preserve"> </w:t>
      </w:r>
      <w:r w:rsidRPr="00066D79">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066D79">
        <w:rPr>
          <w:rFonts w:ascii="Times New Roman" w:eastAsia="Calibri" w:hAnsi="Times New Roman" w:cs="Times New Roman"/>
          <w:sz w:val="26"/>
          <w:szCs w:val="26"/>
        </w:rPr>
        <w:t>утвержденный приказом Минобрнауки России от</w:t>
      </w:r>
      <w:r w:rsidRPr="00066D79">
        <w:rPr>
          <w:rFonts w:ascii="Times New Roman" w:eastAsia="Calibri" w:hAnsi="Times New Roman" w:cs="Times New Roman"/>
          <w:bCs/>
          <w:sz w:val="26"/>
          <w:szCs w:val="26"/>
          <w:lang w:eastAsia="ru-RU"/>
        </w:rPr>
        <w:t xml:space="preserve"> 18 апреля 2014 года №348</w:t>
      </w:r>
      <w:r w:rsidRPr="00066D79">
        <w:rPr>
          <w:rFonts w:ascii="Times New Roman" w:eastAsia="Calibri" w:hAnsi="Times New Roman" w:cs="Times New Roman"/>
          <w:sz w:val="26"/>
          <w:szCs w:val="26"/>
        </w:rPr>
        <w:t>,</w:t>
      </w:r>
      <w:r w:rsidRPr="00066D79">
        <w:rPr>
          <w:rFonts w:ascii="Times New Roman" w:eastAsia="Calibri" w:hAnsi="Times New Roman" w:cs="Times New Roman"/>
          <w:bCs/>
          <w:sz w:val="26"/>
          <w:szCs w:val="26"/>
          <w:lang w:eastAsia="ru-RU" w:bidi="ru-RU"/>
        </w:rPr>
        <w:t xml:space="preserve"> </w:t>
      </w:r>
      <w:r w:rsidRPr="00066D79">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6E2F0FF2" w14:textId="77777777" w:rsidR="00066D79" w:rsidRPr="00066D79" w:rsidRDefault="00066D79" w:rsidP="00066D79">
      <w:pPr>
        <w:spacing w:after="200" w:line="276"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основной профессиональной образовательной программы по специальности</w:t>
      </w:r>
      <w:r w:rsidRPr="00066D79">
        <w:rPr>
          <w:rFonts w:ascii="Times New Roman" w:eastAsia="Calibri" w:hAnsi="Times New Roman" w:cs="Times New Roman"/>
          <w:b/>
          <w:sz w:val="26"/>
          <w:szCs w:val="26"/>
        </w:rPr>
        <w:t xml:space="preserve"> </w:t>
      </w:r>
      <w:r w:rsidRPr="00066D79">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066D79">
        <w:rPr>
          <w:rFonts w:ascii="Times New Roman" w:eastAsia="Calibri" w:hAnsi="Times New Roman" w:cs="Times New Roman"/>
          <w:sz w:val="26"/>
          <w:szCs w:val="26"/>
        </w:rPr>
        <w:t>,2020г;</w:t>
      </w:r>
    </w:p>
    <w:p w14:paraId="1E839613" w14:textId="77777777" w:rsidR="00066D79" w:rsidRPr="00066D79" w:rsidRDefault="00066D79" w:rsidP="00066D79">
      <w:pPr>
        <w:spacing w:after="200" w:line="276" w:lineRule="auto"/>
        <w:ind w:firstLine="567"/>
        <w:jc w:val="both"/>
        <w:rPr>
          <w:rFonts w:ascii="Times New Roman" w:eastAsia="Calibri" w:hAnsi="Times New Roman" w:cs="Times New Roman"/>
          <w:sz w:val="26"/>
          <w:szCs w:val="26"/>
          <w:lang w:eastAsia="ru-RU"/>
        </w:rPr>
      </w:pPr>
      <w:r w:rsidRPr="00066D79">
        <w:rPr>
          <w:rFonts w:ascii="Times New Roman" w:eastAsia="Calibri" w:hAnsi="Times New Roman" w:cs="Times New Roman"/>
          <w:sz w:val="26"/>
          <w:szCs w:val="26"/>
        </w:rPr>
        <w:t xml:space="preserve">-рабочей программы учебной дисциплины </w:t>
      </w:r>
      <w:r w:rsidRPr="00066D79">
        <w:rPr>
          <w:rFonts w:ascii="Times New Roman" w:eastAsia="Calibri" w:hAnsi="Times New Roman" w:cs="Times New Roman"/>
          <w:bCs/>
          <w:sz w:val="26"/>
          <w:szCs w:val="26"/>
          <w:lang w:eastAsia="ru-RU" w:bidi="ru-RU"/>
        </w:rPr>
        <w:t>ОП.01. Инженерная графика</w:t>
      </w:r>
      <w:r w:rsidRPr="00066D79">
        <w:rPr>
          <w:rFonts w:ascii="Times New Roman" w:eastAsia="Calibri" w:hAnsi="Times New Roman" w:cs="Times New Roman"/>
          <w:sz w:val="26"/>
          <w:szCs w:val="26"/>
          <w:lang w:eastAsia="ru-RU"/>
        </w:rPr>
        <w:t>,2020г.</w:t>
      </w:r>
    </w:p>
    <w:p w14:paraId="4B0E2C2E" w14:textId="77777777" w:rsidR="0054132A" w:rsidRPr="00066D79" w:rsidRDefault="0054132A" w:rsidP="0054132A">
      <w:pPr>
        <w:spacing w:after="0" w:line="240" w:lineRule="auto"/>
        <w:jc w:val="both"/>
        <w:rPr>
          <w:rFonts w:ascii="Times New Roman" w:eastAsia="Calibri" w:hAnsi="Times New Roman" w:cs="Times New Roman"/>
          <w:b/>
          <w:sz w:val="26"/>
          <w:szCs w:val="26"/>
          <w:u w:val="single"/>
        </w:rPr>
      </w:pPr>
    </w:p>
    <w:p w14:paraId="79C1B826" w14:textId="77777777" w:rsidR="0054132A" w:rsidRPr="00066D79" w:rsidRDefault="0054132A" w:rsidP="0054132A">
      <w:pPr>
        <w:spacing w:after="0" w:line="240" w:lineRule="auto"/>
        <w:jc w:val="both"/>
        <w:rPr>
          <w:rFonts w:ascii="Times New Roman" w:eastAsia="Calibri" w:hAnsi="Times New Roman" w:cs="Times New Roman"/>
          <w:sz w:val="26"/>
          <w:szCs w:val="26"/>
          <w:u w:val="single"/>
        </w:rPr>
      </w:pPr>
      <w:r w:rsidRPr="00066D79">
        <w:rPr>
          <w:rFonts w:ascii="Times New Roman" w:eastAsia="Calibri" w:hAnsi="Times New Roman" w:cs="Times New Roman"/>
          <w:b/>
          <w:sz w:val="26"/>
          <w:szCs w:val="26"/>
          <w:u w:val="single"/>
        </w:rPr>
        <w:t xml:space="preserve">Организация - разработчик: </w:t>
      </w:r>
      <w:proofErr w:type="gramStart"/>
      <w:r w:rsidRPr="00066D79">
        <w:rPr>
          <w:rFonts w:ascii="Times New Roman" w:eastAsia="Calibri" w:hAnsi="Times New Roman" w:cs="Times New Roman"/>
          <w:sz w:val="26"/>
          <w:szCs w:val="26"/>
          <w:u w:val="single"/>
        </w:rPr>
        <w:t>ГАПОУ  «</w:t>
      </w:r>
      <w:proofErr w:type="gramEnd"/>
      <w:r w:rsidRPr="00066D79">
        <w:rPr>
          <w:rFonts w:ascii="Times New Roman" w:eastAsia="Calibri" w:hAnsi="Times New Roman" w:cs="Times New Roman"/>
          <w:sz w:val="26"/>
          <w:szCs w:val="26"/>
          <w:u w:val="single"/>
        </w:rPr>
        <w:t>Казанский политехнический колледж»</w:t>
      </w:r>
    </w:p>
    <w:p w14:paraId="17C28909" w14:textId="77777777" w:rsidR="0054132A" w:rsidRPr="00066D79" w:rsidRDefault="0054132A" w:rsidP="0054132A">
      <w:pPr>
        <w:spacing w:after="0" w:line="240" w:lineRule="auto"/>
        <w:jc w:val="both"/>
        <w:rPr>
          <w:rFonts w:ascii="Times New Roman" w:eastAsia="Calibri" w:hAnsi="Times New Roman" w:cs="Times New Roman"/>
          <w:sz w:val="26"/>
          <w:szCs w:val="26"/>
        </w:rPr>
      </w:pPr>
    </w:p>
    <w:p w14:paraId="1D0FE23B" w14:textId="77777777" w:rsidR="0054132A" w:rsidRPr="00066D79" w:rsidRDefault="0054132A" w:rsidP="0054132A">
      <w:pPr>
        <w:autoSpaceDE w:val="0"/>
        <w:autoSpaceDN w:val="0"/>
        <w:adjustRightInd w:val="0"/>
        <w:spacing w:after="0" w:line="240" w:lineRule="auto"/>
        <w:jc w:val="both"/>
        <w:rPr>
          <w:rFonts w:ascii="Times New Roman" w:eastAsia="Calibri" w:hAnsi="Times New Roman" w:cs="Times New Roman"/>
          <w:color w:val="000000"/>
          <w:sz w:val="26"/>
          <w:szCs w:val="26"/>
        </w:rPr>
      </w:pPr>
      <w:r w:rsidRPr="00066D79">
        <w:rPr>
          <w:rFonts w:ascii="Times New Roman" w:eastAsia="Calibri" w:hAnsi="Times New Roman" w:cs="Times New Roman"/>
          <w:color w:val="000000"/>
          <w:sz w:val="26"/>
          <w:szCs w:val="26"/>
        </w:rPr>
        <w:t>Разработчик:</w:t>
      </w:r>
    </w:p>
    <w:p w14:paraId="0566C19C" w14:textId="77777777" w:rsidR="0054132A" w:rsidRPr="00066D79" w:rsidRDefault="0054132A" w:rsidP="0054132A">
      <w:pPr>
        <w:spacing w:after="200" w:line="276" w:lineRule="auto"/>
        <w:jc w:val="both"/>
        <w:rPr>
          <w:rFonts w:ascii="Calibri" w:eastAsia="Calibri" w:hAnsi="Calibri" w:cs="Times New Roman"/>
          <w:b/>
          <w:sz w:val="26"/>
          <w:szCs w:val="26"/>
          <w:u w:val="single"/>
        </w:rPr>
      </w:pPr>
      <w:r w:rsidRPr="00066D79">
        <w:rPr>
          <w:rFonts w:ascii="Times New Roman" w:eastAsia="Calibri" w:hAnsi="Times New Roman" w:cs="Times New Roman"/>
          <w:color w:val="000000"/>
          <w:sz w:val="26"/>
          <w:szCs w:val="26"/>
        </w:rPr>
        <w:t>Давыдова Мария Эдуардовна</w:t>
      </w:r>
    </w:p>
    <w:bookmarkEnd w:id="0"/>
    <w:p w14:paraId="521E3EC9" w14:textId="77777777" w:rsidR="0054132A" w:rsidRPr="00066D79" w:rsidRDefault="0054132A" w:rsidP="0054132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sz w:val="26"/>
          <w:szCs w:val="26"/>
          <w:lang w:eastAsia="ru-RU"/>
        </w:rPr>
        <w:sectPr w:rsidR="0054132A" w:rsidRPr="00066D79" w:rsidSect="0054132A">
          <w:pgSz w:w="11906" w:h="16838"/>
          <w:pgMar w:top="1134" w:right="850" w:bottom="1134" w:left="1701" w:header="708" w:footer="708" w:gutter="0"/>
          <w:cols w:space="708"/>
          <w:docGrid w:linePitch="360"/>
        </w:sectPr>
      </w:pPr>
    </w:p>
    <w:bookmarkEnd w:id="2" w:displacedByCustomXml="next"/>
    <w:bookmarkEnd w:id="1" w:displacedByCustomXml="next"/>
    <w:sdt>
      <w:sdtPr>
        <w:rPr>
          <w:rFonts w:ascii="Times New Roman" w:eastAsia="Calibri" w:hAnsi="Times New Roman" w:cs="Times New Roman"/>
          <w:b/>
          <w:bCs/>
          <w:sz w:val="26"/>
          <w:szCs w:val="26"/>
        </w:rPr>
        <w:id w:val="160886252"/>
        <w:docPartObj>
          <w:docPartGallery w:val="Table of Contents"/>
          <w:docPartUnique/>
        </w:docPartObj>
      </w:sdtPr>
      <w:sdtEndPr>
        <w:rPr>
          <w:b w:val="0"/>
          <w:bCs w:val="0"/>
        </w:rPr>
      </w:sdtEndPr>
      <w:sdtContent>
        <w:p w14:paraId="730060A1" w14:textId="77777777" w:rsidR="00066D79" w:rsidRPr="00066D79" w:rsidRDefault="00066D79" w:rsidP="00066D79">
          <w:pPr>
            <w:keepNext/>
            <w:keepLines/>
            <w:spacing w:after="0" w:line="276" w:lineRule="auto"/>
            <w:contextualSpacing/>
            <w:jc w:val="center"/>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СОДЕРЖАНИЕ</w:t>
          </w:r>
        </w:p>
        <w:p w14:paraId="70880230" w14:textId="77777777" w:rsidR="00066D79" w:rsidRPr="00066D79" w:rsidRDefault="00066D79" w:rsidP="00066D79">
          <w:pPr>
            <w:spacing w:after="0"/>
            <w:jc w:val="both"/>
            <w:rPr>
              <w:rFonts w:ascii="Times New Roman" w:eastAsia="Calibri" w:hAnsi="Times New Roman" w:cs="Times New Roman"/>
              <w:sz w:val="26"/>
              <w:szCs w:val="26"/>
            </w:rPr>
          </w:pPr>
        </w:p>
        <w:p w14:paraId="2CC8D576" w14:textId="77777777" w:rsidR="00066D79" w:rsidRPr="00066D79" w:rsidRDefault="00066D79" w:rsidP="00066D79">
          <w:pPr>
            <w:numPr>
              <w:ilvl w:val="0"/>
              <w:numId w:val="21"/>
            </w:numPr>
            <w:tabs>
              <w:tab w:val="left" w:pos="567"/>
            </w:tabs>
            <w:spacing w:after="0" w:line="276" w:lineRule="auto"/>
            <w:contextualSpacing/>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Пояснительная записка</w:t>
          </w:r>
        </w:p>
        <w:p w14:paraId="2FB1EA9B" w14:textId="77777777" w:rsidR="00066D79" w:rsidRPr="00066D79" w:rsidRDefault="00066D79" w:rsidP="00066D79">
          <w:pPr>
            <w:numPr>
              <w:ilvl w:val="0"/>
              <w:numId w:val="21"/>
            </w:numPr>
            <w:tabs>
              <w:tab w:val="left" w:pos="567"/>
            </w:tabs>
            <w:spacing w:after="0" w:line="276" w:lineRule="auto"/>
            <w:contextualSpacing/>
            <w:jc w:val="both"/>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 xml:space="preserve">Планирование </w:t>
          </w:r>
          <w:r w:rsidRPr="00066D79">
            <w:rPr>
              <w:rFonts w:ascii="Times New Roman" w:eastAsia="Times New Roman" w:hAnsi="Times New Roman" w:cs="Times New Roman"/>
              <w:bCs/>
              <w:sz w:val="26"/>
              <w:szCs w:val="26"/>
            </w:rPr>
            <w:t xml:space="preserve">внеаудиторной самостоятельной работы </w:t>
          </w:r>
        </w:p>
        <w:p w14:paraId="578214DF" w14:textId="77777777" w:rsidR="00066D79" w:rsidRPr="00066D79" w:rsidRDefault="00066D79" w:rsidP="00066D79">
          <w:pPr>
            <w:numPr>
              <w:ilvl w:val="0"/>
              <w:numId w:val="21"/>
            </w:numPr>
            <w:tabs>
              <w:tab w:val="left" w:pos="567"/>
            </w:tabs>
            <w:spacing w:after="0" w:line="276" w:lineRule="auto"/>
            <w:contextualSpacing/>
            <w:jc w:val="both"/>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О</w:t>
          </w:r>
          <w:r w:rsidRPr="00066D79">
            <w:rPr>
              <w:rFonts w:ascii="Times New Roman" w:eastAsia="Times New Roman" w:hAnsi="Times New Roman" w:cs="Times New Roman"/>
              <w:bCs/>
              <w:sz w:val="26"/>
              <w:szCs w:val="26"/>
            </w:rPr>
            <w:t>бщие рекомендации обучающемуся по выполнению внеаудиторных самостоятельных работ</w:t>
          </w:r>
        </w:p>
        <w:p w14:paraId="3467A3AD" w14:textId="77777777" w:rsidR="00066D79" w:rsidRPr="00066D79" w:rsidRDefault="00066D79" w:rsidP="00066D79">
          <w:pPr>
            <w:numPr>
              <w:ilvl w:val="0"/>
              <w:numId w:val="21"/>
            </w:numPr>
            <w:tabs>
              <w:tab w:val="left" w:pos="567"/>
            </w:tabs>
            <w:spacing w:after="0" w:line="276" w:lineRule="auto"/>
            <w:contextualSpacing/>
            <w:jc w:val="both"/>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 xml:space="preserve">Критерии оценивания выполненных заданий  </w:t>
          </w:r>
        </w:p>
        <w:p w14:paraId="06FEF693" w14:textId="77777777" w:rsidR="00066D79" w:rsidRPr="00066D79" w:rsidRDefault="00066D79" w:rsidP="00066D79">
          <w:pPr>
            <w:tabs>
              <w:tab w:val="right" w:leader="dot" w:pos="10348"/>
            </w:tabs>
            <w:spacing w:after="0" w:line="276" w:lineRule="auto"/>
            <w:ind w:left="567"/>
            <w:contextualSpacing/>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bCs/>
              <w:sz w:val="26"/>
              <w:szCs w:val="26"/>
              <w:lang w:eastAsia="ru-RU"/>
            </w:rPr>
            <w:t xml:space="preserve">4.1. Критерии оценивания реферата </w:t>
          </w:r>
        </w:p>
        <w:p w14:paraId="7E4606E4" w14:textId="77777777" w:rsidR="00066D79" w:rsidRPr="00066D79" w:rsidRDefault="00066D79" w:rsidP="00066D79">
          <w:pPr>
            <w:spacing w:after="0"/>
            <w:ind w:left="567"/>
            <w:jc w:val="both"/>
            <w:rPr>
              <w:rFonts w:ascii="Times New Roman" w:eastAsia="Calibri" w:hAnsi="Times New Roman" w:cs="Times New Roman"/>
              <w:sz w:val="26"/>
              <w:szCs w:val="26"/>
            </w:rPr>
          </w:pPr>
          <w:r w:rsidRPr="00066D79">
            <w:rPr>
              <w:rFonts w:ascii="Times New Roman" w:eastAsia="Calibri" w:hAnsi="Times New Roman" w:cs="Times New Roman"/>
              <w:bCs/>
              <w:sz w:val="26"/>
              <w:szCs w:val="26"/>
            </w:rPr>
            <w:t>4.2. Критерии оценивания подготовки сообщений</w:t>
          </w:r>
        </w:p>
        <w:p w14:paraId="5F836072" w14:textId="77777777" w:rsidR="00066D79" w:rsidRPr="00066D79" w:rsidRDefault="00066D79" w:rsidP="00066D79">
          <w:pPr>
            <w:numPr>
              <w:ilvl w:val="0"/>
              <w:numId w:val="21"/>
            </w:numPr>
            <w:tabs>
              <w:tab w:val="left" w:pos="567"/>
            </w:tabs>
            <w:spacing w:after="0" w:line="276" w:lineRule="auto"/>
            <w:contextualSpacing/>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Информационное обеспечение выполнения внеаудиторной самостоятельной работы</w:t>
          </w:r>
        </w:p>
        <w:p w14:paraId="4E17ECED" w14:textId="77777777" w:rsidR="00066D79" w:rsidRPr="00066D79" w:rsidRDefault="00066D79" w:rsidP="00066D79">
          <w:pPr>
            <w:tabs>
              <w:tab w:val="left" w:pos="3405"/>
            </w:tabs>
            <w:spacing w:after="0" w:line="276" w:lineRule="auto"/>
            <w:contextualSpacing/>
            <w:jc w:val="both"/>
            <w:rPr>
              <w:rFonts w:ascii="Times New Roman" w:eastAsia="Calibri" w:hAnsi="Times New Roman" w:cs="Times New Roman"/>
              <w:sz w:val="26"/>
              <w:szCs w:val="26"/>
              <w:lang w:eastAsia="ru-RU"/>
            </w:rPr>
          </w:pPr>
          <w:r w:rsidRPr="00066D79">
            <w:rPr>
              <w:rFonts w:ascii="Times New Roman" w:eastAsia="Calibri" w:hAnsi="Times New Roman" w:cs="Times New Roman"/>
              <w:sz w:val="26"/>
              <w:szCs w:val="26"/>
            </w:rPr>
            <w:t xml:space="preserve">Приложение 1 </w:t>
          </w:r>
        </w:p>
      </w:sdtContent>
    </w:sdt>
    <w:p w14:paraId="06E90F13" w14:textId="77777777" w:rsidR="00066D79" w:rsidRPr="00066D79" w:rsidRDefault="00066D79" w:rsidP="00066D79">
      <w:pPr>
        <w:spacing w:after="0" w:line="240" w:lineRule="auto"/>
        <w:rPr>
          <w:rFonts w:ascii="Times New Roman" w:eastAsia="Times New Roman" w:hAnsi="Times New Roman" w:cs="Times New Roman"/>
          <w:sz w:val="26"/>
          <w:szCs w:val="26"/>
          <w:lang w:eastAsia="ru-RU"/>
        </w:rPr>
      </w:pPr>
    </w:p>
    <w:p w14:paraId="1C650E5E" w14:textId="498E1AFA" w:rsidR="0054132A" w:rsidRPr="00066D79" w:rsidRDefault="0054132A" w:rsidP="0054132A">
      <w:pPr>
        <w:spacing w:after="200" w:line="276" w:lineRule="auto"/>
        <w:rPr>
          <w:rFonts w:ascii="Times New Roman" w:eastAsia="Calibri" w:hAnsi="Times New Roman" w:cs="Times New Roman"/>
          <w:b/>
          <w:bCs/>
          <w:sz w:val="26"/>
          <w:szCs w:val="26"/>
        </w:rPr>
      </w:pPr>
    </w:p>
    <w:p w14:paraId="6BE4F14E" w14:textId="77777777" w:rsidR="0054132A" w:rsidRPr="00066D79" w:rsidRDefault="0054132A" w:rsidP="0054132A">
      <w:pPr>
        <w:spacing w:after="200" w:line="276" w:lineRule="auto"/>
        <w:rPr>
          <w:rFonts w:ascii="Times New Roman" w:eastAsia="Calibri" w:hAnsi="Times New Roman" w:cs="Times New Roman"/>
          <w:b/>
          <w:bCs/>
          <w:sz w:val="26"/>
          <w:szCs w:val="26"/>
        </w:rPr>
      </w:pPr>
    </w:p>
    <w:p w14:paraId="490A3047" w14:textId="77777777" w:rsidR="0054132A" w:rsidRPr="00066D79" w:rsidRDefault="0054132A" w:rsidP="0054132A">
      <w:pPr>
        <w:spacing w:after="200" w:line="276" w:lineRule="auto"/>
        <w:rPr>
          <w:rFonts w:ascii="Times New Roman" w:eastAsia="Calibri" w:hAnsi="Times New Roman" w:cs="Times New Roman"/>
          <w:b/>
          <w:bCs/>
          <w:sz w:val="26"/>
          <w:szCs w:val="26"/>
        </w:rPr>
      </w:pPr>
    </w:p>
    <w:p w14:paraId="26EADFD9" w14:textId="77777777" w:rsidR="0054132A" w:rsidRPr="00066D79" w:rsidRDefault="0054132A" w:rsidP="0054132A">
      <w:pPr>
        <w:spacing w:after="200" w:line="276" w:lineRule="auto"/>
        <w:rPr>
          <w:rFonts w:ascii="Times New Roman" w:eastAsia="Calibri" w:hAnsi="Times New Roman" w:cs="Times New Roman"/>
          <w:b/>
          <w:bCs/>
          <w:sz w:val="26"/>
          <w:szCs w:val="26"/>
        </w:rPr>
      </w:pPr>
    </w:p>
    <w:p w14:paraId="1B9A4952" w14:textId="77777777" w:rsidR="0054132A" w:rsidRPr="00066D79" w:rsidRDefault="0054132A" w:rsidP="0054132A">
      <w:pPr>
        <w:spacing w:after="200" w:line="276" w:lineRule="auto"/>
        <w:rPr>
          <w:rFonts w:ascii="Times New Roman" w:eastAsia="Calibri" w:hAnsi="Times New Roman" w:cs="Times New Roman"/>
          <w:b/>
          <w:bCs/>
          <w:sz w:val="26"/>
          <w:szCs w:val="26"/>
        </w:rPr>
      </w:pPr>
    </w:p>
    <w:p w14:paraId="08FB9F31" w14:textId="77777777" w:rsidR="0054132A" w:rsidRPr="00066D79" w:rsidRDefault="0054132A" w:rsidP="0054132A">
      <w:pPr>
        <w:spacing w:after="200" w:line="276" w:lineRule="auto"/>
        <w:rPr>
          <w:rFonts w:ascii="Times New Roman" w:eastAsia="Calibri" w:hAnsi="Times New Roman" w:cs="Times New Roman"/>
          <w:b/>
          <w:bCs/>
          <w:sz w:val="26"/>
          <w:szCs w:val="26"/>
        </w:rPr>
      </w:pPr>
    </w:p>
    <w:p w14:paraId="3816CA75" w14:textId="77777777" w:rsidR="0054132A" w:rsidRPr="00066D79" w:rsidRDefault="0054132A" w:rsidP="0054132A">
      <w:pPr>
        <w:spacing w:after="200" w:line="276" w:lineRule="auto"/>
        <w:rPr>
          <w:rFonts w:ascii="Times New Roman" w:eastAsia="Calibri" w:hAnsi="Times New Roman" w:cs="Times New Roman"/>
          <w:b/>
          <w:bCs/>
          <w:sz w:val="26"/>
          <w:szCs w:val="26"/>
        </w:rPr>
      </w:pPr>
    </w:p>
    <w:p w14:paraId="5D61B20F" w14:textId="2F4F00B2" w:rsidR="0054132A" w:rsidRDefault="0054132A" w:rsidP="0054132A">
      <w:pPr>
        <w:spacing w:after="200" w:line="276" w:lineRule="auto"/>
        <w:rPr>
          <w:rFonts w:ascii="Times New Roman" w:eastAsia="Calibri" w:hAnsi="Times New Roman" w:cs="Times New Roman"/>
          <w:b/>
          <w:bCs/>
          <w:sz w:val="26"/>
          <w:szCs w:val="26"/>
        </w:rPr>
      </w:pPr>
    </w:p>
    <w:p w14:paraId="04DA6850" w14:textId="49E068A7" w:rsidR="00066D79" w:rsidRDefault="00066D79" w:rsidP="0054132A">
      <w:pPr>
        <w:spacing w:after="200" w:line="276" w:lineRule="auto"/>
        <w:rPr>
          <w:rFonts w:ascii="Times New Roman" w:eastAsia="Calibri" w:hAnsi="Times New Roman" w:cs="Times New Roman"/>
          <w:b/>
          <w:bCs/>
          <w:sz w:val="26"/>
          <w:szCs w:val="26"/>
        </w:rPr>
      </w:pPr>
    </w:p>
    <w:p w14:paraId="411BB339" w14:textId="0A23E323" w:rsidR="00066D79" w:rsidRDefault="00066D79" w:rsidP="0054132A">
      <w:pPr>
        <w:spacing w:after="200" w:line="276" w:lineRule="auto"/>
        <w:rPr>
          <w:rFonts w:ascii="Times New Roman" w:eastAsia="Calibri" w:hAnsi="Times New Roman" w:cs="Times New Roman"/>
          <w:b/>
          <w:bCs/>
          <w:sz w:val="26"/>
          <w:szCs w:val="26"/>
        </w:rPr>
      </w:pPr>
    </w:p>
    <w:p w14:paraId="1DCD7C99" w14:textId="3AF6B613" w:rsidR="00066D79" w:rsidRDefault="00066D79" w:rsidP="0054132A">
      <w:pPr>
        <w:spacing w:after="200" w:line="276" w:lineRule="auto"/>
        <w:rPr>
          <w:rFonts w:ascii="Times New Roman" w:eastAsia="Calibri" w:hAnsi="Times New Roman" w:cs="Times New Roman"/>
          <w:b/>
          <w:bCs/>
          <w:sz w:val="26"/>
          <w:szCs w:val="26"/>
        </w:rPr>
      </w:pPr>
    </w:p>
    <w:p w14:paraId="25B3CB46" w14:textId="119BE083" w:rsidR="00066D79" w:rsidRDefault="00066D79" w:rsidP="0054132A">
      <w:pPr>
        <w:spacing w:after="200" w:line="276" w:lineRule="auto"/>
        <w:rPr>
          <w:rFonts w:ascii="Times New Roman" w:eastAsia="Calibri" w:hAnsi="Times New Roman" w:cs="Times New Roman"/>
          <w:b/>
          <w:bCs/>
          <w:sz w:val="26"/>
          <w:szCs w:val="26"/>
        </w:rPr>
      </w:pPr>
    </w:p>
    <w:p w14:paraId="2400C1E1" w14:textId="54A29F9B" w:rsidR="00066D79" w:rsidRDefault="00066D79" w:rsidP="0054132A">
      <w:pPr>
        <w:spacing w:after="200" w:line="276" w:lineRule="auto"/>
        <w:rPr>
          <w:rFonts w:ascii="Times New Roman" w:eastAsia="Calibri" w:hAnsi="Times New Roman" w:cs="Times New Roman"/>
          <w:b/>
          <w:bCs/>
          <w:sz w:val="26"/>
          <w:szCs w:val="26"/>
        </w:rPr>
      </w:pPr>
    </w:p>
    <w:p w14:paraId="7DD1D4AC" w14:textId="6ADAA898" w:rsidR="00066D79" w:rsidRDefault="00066D79" w:rsidP="0054132A">
      <w:pPr>
        <w:spacing w:after="200" w:line="276" w:lineRule="auto"/>
        <w:rPr>
          <w:rFonts w:ascii="Times New Roman" w:eastAsia="Calibri" w:hAnsi="Times New Roman" w:cs="Times New Roman"/>
          <w:b/>
          <w:bCs/>
          <w:sz w:val="26"/>
          <w:szCs w:val="26"/>
        </w:rPr>
      </w:pPr>
    </w:p>
    <w:p w14:paraId="6182C54E" w14:textId="388D5D7D" w:rsidR="00066D79" w:rsidRDefault="00066D79" w:rsidP="0054132A">
      <w:pPr>
        <w:spacing w:after="200" w:line="276" w:lineRule="auto"/>
        <w:rPr>
          <w:rFonts w:ascii="Times New Roman" w:eastAsia="Calibri" w:hAnsi="Times New Roman" w:cs="Times New Roman"/>
          <w:b/>
          <w:bCs/>
          <w:sz w:val="26"/>
          <w:szCs w:val="26"/>
        </w:rPr>
      </w:pPr>
    </w:p>
    <w:p w14:paraId="224846CC" w14:textId="31AB0363" w:rsidR="00066D79" w:rsidRDefault="00066D79" w:rsidP="0054132A">
      <w:pPr>
        <w:spacing w:after="200" w:line="276" w:lineRule="auto"/>
        <w:rPr>
          <w:rFonts w:ascii="Times New Roman" w:eastAsia="Calibri" w:hAnsi="Times New Roman" w:cs="Times New Roman"/>
          <w:b/>
          <w:bCs/>
          <w:sz w:val="26"/>
          <w:szCs w:val="26"/>
        </w:rPr>
      </w:pPr>
    </w:p>
    <w:p w14:paraId="08ADAE88" w14:textId="1C178BEE" w:rsidR="00066D79" w:rsidRDefault="00066D79" w:rsidP="0054132A">
      <w:pPr>
        <w:spacing w:after="200" w:line="276" w:lineRule="auto"/>
        <w:rPr>
          <w:rFonts w:ascii="Times New Roman" w:eastAsia="Calibri" w:hAnsi="Times New Roman" w:cs="Times New Roman"/>
          <w:b/>
          <w:bCs/>
          <w:sz w:val="26"/>
          <w:szCs w:val="26"/>
        </w:rPr>
      </w:pPr>
    </w:p>
    <w:p w14:paraId="4E5FEB53" w14:textId="15B43339" w:rsidR="00066D79" w:rsidRDefault="00066D79" w:rsidP="0054132A">
      <w:pPr>
        <w:spacing w:after="200" w:line="276" w:lineRule="auto"/>
        <w:rPr>
          <w:rFonts w:ascii="Times New Roman" w:eastAsia="Calibri" w:hAnsi="Times New Roman" w:cs="Times New Roman"/>
          <w:b/>
          <w:bCs/>
          <w:sz w:val="26"/>
          <w:szCs w:val="26"/>
        </w:rPr>
      </w:pPr>
    </w:p>
    <w:p w14:paraId="3D1DC57C" w14:textId="10BD0E55" w:rsidR="00066D79" w:rsidRDefault="00066D79" w:rsidP="0054132A">
      <w:pPr>
        <w:spacing w:after="200" w:line="276" w:lineRule="auto"/>
        <w:rPr>
          <w:rFonts w:ascii="Times New Roman" w:eastAsia="Calibri" w:hAnsi="Times New Roman" w:cs="Times New Roman"/>
          <w:b/>
          <w:bCs/>
          <w:sz w:val="26"/>
          <w:szCs w:val="26"/>
        </w:rPr>
      </w:pPr>
    </w:p>
    <w:p w14:paraId="3FDB908C" w14:textId="77777777" w:rsidR="00066D79" w:rsidRPr="00066D79" w:rsidRDefault="00066D79" w:rsidP="0054132A">
      <w:pPr>
        <w:spacing w:after="200" w:line="276" w:lineRule="auto"/>
        <w:rPr>
          <w:rFonts w:ascii="Times New Roman" w:eastAsia="Calibri" w:hAnsi="Times New Roman" w:cs="Times New Roman"/>
          <w:b/>
          <w:bCs/>
          <w:sz w:val="26"/>
          <w:szCs w:val="26"/>
        </w:rPr>
      </w:pPr>
    </w:p>
    <w:p w14:paraId="58D7BC81" w14:textId="1BEE062D" w:rsidR="0054132A" w:rsidRPr="00066D79" w:rsidRDefault="00066D79" w:rsidP="00FA1F16">
      <w:pPr>
        <w:pStyle w:val="1"/>
        <w:spacing w:before="0" w:line="240" w:lineRule="auto"/>
        <w:jc w:val="center"/>
        <w:rPr>
          <w:rFonts w:ascii="Times New Roman" w:eastAsia="Calibri" w:hAnsi="Times New Roman" w:cs="Times New Roman"/>
          <w:b/>
          <w:color w:val="auto"/>
          <w:sz w:val="26"/>
          <w:szCs w:val="26"/>
        </w:rPr>
      </w:pPr>
      <w:bookmarkStart w:id="3" w:name="_Toc92670171"/>
      <w:bookmarkStart w:id="4" w:name="_Hlk94126088"/>
      <w:r>
        <w:rPr>
          <w:rFonts w:ascii="Times New Roman" w:eastAsia="Calibri" w:hAnsi="Times New Roman" w:cs="Times New Roman"/>
          <w:b/>
          <w:color w:val="auto"/>
          <w:sz w:val="26"/>
          <w:szCs w:val="26"/>
        </w:rPr>
        <w:lastRenderedPageBreak/>
        <w:t>1.</w:t>
      </w:r>
      <w:r w:rsidR="0054132A" w:rsidRPr="00066D79">
        <w:rPr>
          <w:rFonts w:ascii="Times New Roman" w:eastAsia="Calibri" w:hAnsi="Times New Roman" w:cs="Times New Roman"/>
          <w:b/>
          <w:color w:val="auto"/>
          <w:sz w:val="26"/>
          <w:szCs w:val="26"/>
        </w:rPr>
        <w:t>Пояснительная записка</w:t>
      </w:r>
      <w:bookmarkEnd w:id="3"/>
    </w:p>
    <w:p w14:paraId="6767954D" w14:textId="77777777" w:rsidR="00BE3096" w:rsidRPr="00066D79" w:rsidRDefault="00BE3096" w:rsidP="00FA1F16">
      <w:pPr>
        <w:spacing w:after="0" w:line="240" w:lineRule="auto"/>
        <w:rPr>
          <w:sz w:val="26"/>
          <w:szCs w:val="26"/>
        </w:rPr>
      </w:pPr>
    </w:p>
    <w:p w14:paraId="0BD78F28" w14:textId="77777777" w:rsidR="0054132A" w:rsidRPr="00066D79" w:rsidRDefault="0054132A" w:rsidP="00FA1F16">
      <w:pPr>
        <w:spacing w:after="0" w:line="240" w:lineRule="auto"/>
        <w:ind w:firstLine="709"/>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ОП.01 </w:t>
      </w:r>
      <w:r w:rsidRPr="00066D79">
        <w:rPr>
          <w:rFonts w:ascii="Times New Roman" w:eastAsia="Calibri" w:hAnsi="Times New Roman" w:cs="Times New Roman"/>
          <w:sz w:val="26"/>
          <w:szCs w:val="26"/>
          <w:lang w:bidi="ru-RU"/>
        </w:rPr>
        <w:t>Инженерная графика</w:t>
      </w:r>
      <w:r w:rsidRPr="00066D79">
        <w:rPr>
          <w:rFonts w:ascii="Times New Roman" w:eastAsia="Calibri" w:hAnsi="Times New Roman" w:cs="Times New Roman"/>
          <w:sz w:val="26"/>
          <w:szCs w:val="26"/>
        </w:rPr>
        <w:t xml:space="preserve"> разработаны с целью </w:t>
      </w:r>
      <w:r w:rsidRPr="00066D79">
        <w:rPr>
          <w:rFonts w:ascii="Times New Roman" w:eastAsia="Calibri" w:hAnsi="Times New Roman" w:cs="Times New Roman"/>
          <w:bCs/>
          <w:sz w:val="26"/>
          <w:szCs w:val="26"/>
        </w:rPr>
        <w:t xml:space="preserve">формирования у </w:t>
      </w:r>
      <w:r w:rsidRPr="00066D79">
        <w:rPr>
          <w:rFonts w:ascii="Times New Roman" w:eastAsia="Calibri" w:hAnsi="Times New Roman" w:cs="Times New Roman"/>
          <w:sz w:val="26"/>
          <w:szCs w:val="26"/>
        </w:rPr>
        <w:t>обучающихся</w:t>
      </w:r>
      <w:r w:rsidRPr="00066D79">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79B9F63" w14:textId="77777777" w:rsidR="0054132A" w:rsidRPr="00066D79" w:rsidRDefault="0054132A" w:rsidP="00FA1F16">
      <w:pPr>
        <w:spacing w:after="0" w:line="240" w:lineRule="auto"/>
        <w:ind w:firstLine="720"/>
        <w:rPr>
          <w:rFonts w:ascii="Times New Roman" w:eastAsia="Calibri" w:hAnsi="Times New Roman" w:cs="Times New Roman"/>
          <w:sz w:val="26"/>
          <w:szCs w:val="26"/>
        </w:rPr>
      </w:pPr>
      <w:r w:rsidRPr="00066D79">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583E7919" w14:textId="77777777" w:rsidR="00941CA7" w:rsidRPr="00066D79" w:rsidRDefault="00941CA7" w:rsidP="00941CA7">
      <w:pPr>
        <w:widowControl w:val="0"/>
        <w:spacing w:after="0" w:line="240" w:lineRule="auto"/>
        <w:ind w:firstLine="709"/>
        <w:jc w:val="both"/>
        <w:rPr>
          <w:rFonts w:ascii="Times New Roman" w:eastAsia="Calibri" w:hAnsi="Times New Roman" w:cs="Times New Roman"/>
          <w:bCs/>
          <w:sz w:val="26"/>
          <w:szCs w:val="26"/>
        </w:rPr>
      </w:pPr>
      <w:bookmarkStart w:id="5" w:name="_Toc92670172"/>
      <w:r w:rsidRPr="00066D79">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066D79">
        <w:rPr>
          <w:rFonts w:ascii="Times New Roman" w:eastAsia="Calibri" w:hAnsi="Times New Roman" w:cs="Times New Roman"/>
          <w:b/>
          <w:bCs/>
          <w:sz w:val="26"/>
          <w:szCs w:val="26"/>
        </w:rPr>
        <w:t>умения</w:t>
      </w:r>
      <w:r w:rsidRPr="00066D79">
        <w:rPr>
          <w:rFonts w:ascii="Times New Roman" w:eastAsia="Calibri" w:hAnsi="Times New Roman" w:cs="Times New Roman"/>
          <w:bCs/>
          <w:sz w:val="26"/>
          <w:szCs w:val="26"/>
        </w:rPr>
        <w:t>:</w:t>
      </w:r>
    </w:p>
    <w:p w14:paraId="6FB88FA4" w14:textId="77777777" w:rsidR="00941CA7" w:rsidRPr="00066D79" w:rsidRDefault="00941CA7" w:rsidP="00941CA7">
      <w:pPr>
        <w:spacing w:after="0" w:line="276" w:lineRule="auto"/>
        <w:jc w:val="both"/>
        <w:rPr>
          <w:rFonts w:ascii="Verdana" w:eastAsia="Times New Roman" w:hAnsi="Verdana" w:cs="Times New Roman"/>
          <w:sz w:val="26"/>
          <w:szCs w:val="26"/>
          <w:lang w:eastAsia="ru-RU"/>
        </w:rPr>
      </w:pPr>
      <w:r w:rsidRPr="00066D79">
        <w:rPr>
          <w:rFonts w:ascii="Times New Roman" w:eastAsia="Times New Roman" w:hAnsi="Times New Roman" w:cs="Times New Roman"/>
          <w:sz w:val="26"/>
          <w:szCs w:val="26"/>
          <w:lang w:eastAsia="ru-RU"/>
        </w:rPr>
        <w:t>- выполнять графические изображения технологического оборудования и технологических схем в ручной и машинной графике;</w:t>
      </w:r>
    </w:p>
    <w:p w14:paraId="166B856F" w14:textId="77777777" w:rsidR="00941CA7" w:rsidRPr="00066D79" w:rsidRDefault="00941CA7" w:rsidP="00941CA7">
      <w:pPr>
        <w:spacing w:after="0" w:line="276" w:lineRule="auto"/>
        <w:jc w:val="both"/>
        <w:rPr>
          <w:rFonts w:ascii="Verdana" w:eastAsia="Times New Roman" w:hAnsi="Verdana" w:cs="Times New Roman"/>
          <w:sz w:val="26"/>
          <w:szCs w:val="26"/>
          <w:lang w:eastAsia="ru-RU"/>
        </w:rPr>
      </w:pPr>
      <w:r w:rsidRPr="00066D79">
        <w:rPr>
          <w:rFonts w:ascii="Times New Roman" w:eastAsia="Times New Roman" w:hAnsi="Times New Roman" w:cs="Times New Roman"/>
          <w:sz w:val="26"/>
          <w:szCs w:val="26"/>
          <w:lang w:eastAsia="ru-RU"/>
        </w:rPr>
        <w:t>- выполнять комплексные чертежи геометрических тел и проекции точек, лежащих на их поверхности, в ручной и машинной графике;</w:t>
      </w:r>
    </w:p>
    <w:p w14:paraId="35EABABB" w14:textId="77777777" w:rsidR="00941CA7" w:rsidRPr="00066D79" w:rsidRDefault="00941CA7" w:rsidP="00941CA7">
      <w:pPr>
        <w:spacing w:after="0" w:line="276" w:lineRule="auto"/>
        <w:jc w:val="both"/>
        <w:rPr>
          <w:rFonts w:ascii="Verdana" w:eastAsia="Times New Roman" w:hAnsi="Verdana" w:cs="Times New Roman"/>
          <w:sz w:val="26"/>
          <w:szCs w:val="26"/>
          <w:lang w:eastAsia="ru-RU"/>
        </w:rPr>
      </w:pPr>
      <w:r w:rsidRPr="00066D79">
        <w:rPr>
          <w:rFonts w:ascii="Times New Roman" w:eastAsia="Times New Roman" w:hAnsi="Times New Roman" w:cs="Times New Roman"/>
          <w:sz w:val="26"/>
          <w:szCs w:val="26"/>
          <w:lang w:eastAsia="ru-RU"/>
        </w:rPr>
        <w:t>- выполнять чертежи технических деталей в ручной и машинной графике;</w:t>
      </w:r>
    </w:p>
    <w:p w14:paraId="090A75BF" w14:textId="77777777" w:rsidR="00941CA7" w:rsidRPr="00066D79" w:rsidRDefault="00941CA7" w:rsidP="00941CA7">
      <w:pPr>
        <w:spacing w:after="0" w:line="276" w:lineRule="auto"/>
        <w:jc w:val="both"/>
        <w:rPr>
          <w:rFonts w:ascii="Verdana" w:eastAsia="Times New Roman" w:hAnsi="Verdana" w:cs="Times New Roman"/>
          <w:sz w:val="26"/>
          <w:szCs w:val="26"/>
          <w:lang w:eastAsia="ru-RU"/>
        </w:rPr>
      </w:pPr>
      <w:r w:rsidRPr="00066D79">
        <w:rPr>
          <w:rFonts w:ascii="Times New Roman" w:eastAsia="Times New Roman" w:hAnsi="Times New Roman" w:cs="Times New Roman"/>
          <w:sz w:val="26"/>
          <w:szCs w:val="26"/>
          <w:lang w:eastAsia="ru-RU"/>
        </w:rPr>
        <w:t>- читать чертежи и схемы;</w:t>
      </w:r>
    </w:p>
    <w:p w14:paraId="7153E3BF" w14:textId="77777777" w:rsidR="00941CA7" w:rsidRPr="00066D79" w:rsidRDefault="00941CA7" w:rsidP="00941CA7">
      <w:pPr>
        <w:spacing w:after="0" w:line="276" w:lineRule="auto"/>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оформлять технологическую и конструкторскую документацию в соответствии с действующей нормативно-технической документацией;</w:t>
      </w:r>
    </w:p>
    <w:p w14:paraId="3A54FB8A" w14:textId="77777777" w:rsidR="00941CA7" w:rsidRPr="00066D79" w:rsidRDefault="00941CA7" w:rsidP="00941CA7">
      <w:pPr>
        <w:spacing w:after="0" w:line="276" w:lineRule="auto"/>
        <w:jc w:val="both"/>
        <w:rPr>
          <w:rFonts w:ascii="Times New Roman" w:eastAsia="Times New Roman" w:hAnsi="Times New Roman" w:cs="Times New Roman"/>
          <w:i/>
          <w:sz w:val="26"/>
          <w:szCs w:val="26"/>
          <w:lang w:eastAsia="ru-RU"/>
        </w:rPr>
      </w:pPr>
      <w:r w:rsidRPr="00066D79">
        <w:rPr>
          <w:rFonts w:ascii="Times New Roman" w:eastAsia="Times New Roman" w:hAnsi="Times New Roman" w:cs="Times New Roman"/>
          <w:i/>
          <w:sz w:val="26"/>
          <w:szCs w:val="26"/>
          <w:lang w:eastAsia="ru-RU"/>
        </w:rPr>
        <w:t>- применять методы и приемы выполнения схем по профилю специальности; использовать на практике правила вычерчивания контуров техниче</w:t>
      </w:r>
      <w:r w:rsidRPr="00066D79">
        <w:rPr>
          <w:rFonts w:ascii="Times New Roman" w:eastAsia="Times New Roman" w:hAnsi="Times New Roman" w:cs="Times New Roman"/>
          <w:i/>
          <w:sz w:val="26"/>
          <w:szCs w:val="26"/>
          <w:lang w:eastAsia="ru-RU"/>
        </w:rPr>
        <w:softHyphen/>
        <w:t>ских деталей.</w:t>
      </w:r>
    </w:p>
    <w:p w14:paraId="6942BF5D" w14:textId="77777777" w:rsidR="00941CA7" w:rsidRPr="00066D79" w:rsidRDefault="00941CA7" w:rsidP="00941CA7">
      <w:pPr>
        <w:spacing w:after="0" w:line="276" w:lineRule="auto"/>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 </w:t>
      </w:r>
      <w:r w:rsidR="00A65EE1" w:rsidRPr="00066D79">
        <w:rPr>
          <w:rFonts w:ascii="Times New Roman" w:eastAsia="Times New Roman" w:hAnsi="Times New Roman" w:cs="Times New Roman"/>
          <w:b/>
          <w:sz w:val="26"/>
          <w:szCs w:val="26"/>
          <w:lang w:eastAsia="ru-RU"/>
        </w:rPr>
        <w:t>знания</w:t>
      </w:r>
      <w:r w:rsidRPr="00066D79">
        <w:rPr>
          <w:rFonts w:ascii="Times New Roman" w:eastAsia="Times New Roman" w:hAnsi="Times New Roman" w:cs="Times New Roman"/>
          <w:b/>
          <w:sz w:val="26"/>
          <w:szCs w:val="26"/>
          <w:lang w:eastAsia="ru-RU"/>
        </w:rPr>
        <w:t>:</w:t>
      </w:r>
    </w:p>
    <w:p w14:paraId="40B431A5" w14:textId="77777777" w:rsidR="00941CA7" w:rsidRPr="00066D79" w:rsidRDefault="00941CA7" w:rsidP="00941CA7">
      <w:pPr>
        <w:spacing w:after="0" w:line="276" w:lineRule="auto"/>
        <w:jc w:val="both"/>
        <w:rPr>
          <w:rFonts w:ascii="Verdana" w:eastAsia="Times New Roman" w:hAnsi="Verdana" w:cs="Times New Roman"/>
          <w:sz w:val="26"/>
          <w:szCs w:val="26"/>
          <w:lang w:eastAsia="ru-RU"/>
        </w:rPr>
      </w:pPr>
      <w:r w:rsidRPr="00066D79">
        <w:rPr>
          <w:rFonts w:ascii="Times New Roman" w:eastAsia="Times New Roman" w:hAnsi="Times New Roman" w:cs="Times New Roman"/>
          <w:sz w:val="26"/>
          <w:szCs w:val="26"/>
          <w:lang w:eastAsia="ru-RU"/>
        </w:rPr>
        <w:t>- законы, методы и приемы проекционного черчения;</w:t>
      </w:r>
    </w:p>
    <w:p w14:paraId="5BE15F21" w14:textId="77777777" w:rsidR="00941CA7" w:rsidRPr="00066D79" w:rsidRDefault="00941CA7" w:rsidP="00941CA7">
      <w:pPr>
        <w:spacing w:after="0" w:line="276" w:lineRule="auto"/>
        <w:jc w:val="both"/>
        <w:rPr>
          <w:rFonts w:ascii="Verdana" w:eastAsia="Times New Roman" w:hAnsi="Verdana" w:cs="Times New Roman"/>
          <w:sz w:val="26"/>
          <w:szCs w:val="26"/>
          <w:lang w:eastAsia="ru-RU"/>
        </w:rPr>
      </w:pPr>
      <w:r w:rsidRPr="00066D79">
        <w:rPr>
          <w:rFonts w:ascii="Times New Roman" w:eastAsia="Times New Roman" w:hAnsi="Times New Roman" w:cs="Times New Roman"/>
          <w:sz w:val="26"/>
          <w:szCs w:val="26"/>
          <w:lang w:eastAsia="ru-RU"/>
        </w:rPr>
        <w:t>- правила выполнения и чтения конструкторской и технологической документации;</w:t>
      </w:r>
    </w:p>
    <w:p w14:paraId="700B6D2C" w14:textId="77777777" w:rsidR="00941CA7" w:rsidRPr="00066D79" w:rsidRDefault="00941CA7" w:rsidP="00941CA7">
      <w:pPr>
        <w:spacing w:after="0" w:line="276" w:lineRule="auto"/>
        <w:jc w:val="both"/>
        <w:rPr>
          <w:rFonts w:ascii="Verdana" w:eastAsia="Times New Roman" w:hAnsi="Verdana" w:cs="Times New Roman"/>
          <w:sz w:val="26"/>
          <w:szCs w:val="26"/>
          <w:lang w:eastAsia="ru-RU"/>
        </w:rPr>
      </w:pPr>
      <w:r w:rsidRPr="00066D79">
        <w:rPr>
          <w:rFonts w:ascii="Times New Roman" w:eastAsia="Times New Roman" w:hAnsi="Times New Roman" w:cs="Times New Roman"/>
          <w:sz w:val="26"/>
          <w:szCs w:val="26"/>
          <w:lang w:eastAsia="ru-RU"/>
        </w:rPr>
        <w:t>- правила оформления чертежей, геометрические построения и правила вычерчивания технических деталей;</w:t>
      </w:r>
    </w:p>
    <w:p w14:paraId="01681851" w14:textId="77777777" w:rsidR="00941CA7" w:rsidRPr="00066D79" w:rsidRDefault="00941CA7" w:rsidP="00941CA7">
      <w:pPr>
        <w:spacing w:after="0" w:line="276" w:lineRule="auto"/>
        <w:jc w:val="both"/>
        <w:rPr>
          <w:rFonts w:ascii="Verdana" w:eastAsia="Times New Roman" w:hAnsi="Verdana" w:cs="Times New Roman"/>
          <w:sz w:val="26"/>
          <w:szCs w:val="26"/>
          <w:lang w:eastAsia="ru-RU"/>
        </w:rPr>
      </w:pPr>
      <w:r w:rsidRPr="00066D79">
        <w:rPr>
          <w:rFonts w:ascii="Times New Roman" w:eastAsia="Times New Roman" w:hAnsi="Times New Roman" w:cs="Times New Roman"/>
          <w:sz w:val="26"/>
          <w:szCs w:val="26"/>
          <w:lang w:eastAsia="ru-RU"/>
        </w:rPr>
        <w:t>- способы графического представления технологического оборудования и выполнения технологических схем;</w:t>
      </w:r>
    </w:p>
    <w:p w14:paraId="11797B20" w14:textId="77777777" w:rsidR="00941CA7" w:rsidRPr="00066D79" w:rsidRDefault="00941CA7" w:rsidP="00941CA7">
      <w:pPr>
        <w:spacing w:after="0" w:line="276" w:lineRule="auto"/>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14:paraId="7C7527BB" w14:textId="77777777" w:rsidR="00941CA7" w:rsidRPr="00066D79" w:rsidRDefault="00941CA7" w:rsidP="00941CA7">
      <w:pPr>
        <w:widowControl w:val="0"/>
        <w:spacing w:after="0" w:line="276" w:lineRule="auto"/>
        <w:jc w:val="both"/>
        <w:rPr>
          <w:rFonts w:ascii="Times New Roman" w:eastAsia="Times New Roman" w:hAnsi="Times New Roman" w:cs="Times New Roman"/>
          <w:i/>
          <w:sz w:val="26"/>
          <w:szCs w:val="26"/>
        </w:rPr>
      </w:pPr>
      <w:r w:rsidRPr="00066D79">
        <w:rPr>
          <w:rFonts w:ascii="Times New Roman" w:eastAsia="Times New Roman" w:hAnsi="Times New Roman" w:cs="Times New Roman"/>
          <w:i/>
          <w:sz w:val="26"/>
          <w:szCs w:val="26"/>
        </w:rPr>
        <w:t>- приемы и методы технического рисования; ка</w:t>
      </w:r>
      <w:r w:rsidRPr="00066D79">
        <w:rPr>
          <w:rFonts w:ascii="Times New Roman" w:eastAsia="Times New Roman" w:hAnsi="Times New Roman" w:cs="Times New Roman"/>
          <w:i/>
          <w:sz w:val="26"/>
          <w:szCs w:val="26"/>
        </w:rPr>
        <w:softHyphen/>
        <w:t>тегории изображений на чертеже: виды, разрезы, се</w:t>
      </w:r>
      <w:r w:rsidRPr="00066D79">
        <w:rPr>
          <w:rFonts w:ascii="Times New Roman" w:eastAsia="Times New Roman" w:hAnsi="Times New Roman" w:cs="Times New Roman"/>
          <w:i/>
          <w:sz w:val="26"/>
          <w:szCs w:val="26"/>
        </w:rPr>
        <w:softHyphen/>
        <w:t>чения; методы решения графических задач.</w:t>
      </w:r>
    </w:p>
    <w:p w14:paraId="3582239D" w14:textId="77777777" w:rsidR="00932E46" w:rsidRPr="00066D79" w:rsidRDefault="00932E46" w:rsidP="00932E46">
      <w:pPr>
        <w:spacing w:after="0" w:line="240" w:lineRule="auto"/>
        <w:rPr>
          <w:rFonts w:ascii="Arial" w:eastAsia="Times New Roman" w:hAnsi="Arial" w:cs="Arial"/>
          <w:b/>
          <w:color w:val="000000"/>
          <w:sz w:val="26"/>
          <w:szCs w:val="26"/>
          <w:u w:val="single"/>
          <w:lang w:eastAsia="ru-RU"/>
        </w:rPr>
      </w:pPr>
      <w:r w:rsidRPr="00066D79">
        <w:rPr>
          <w:rFonts w:ascii="Times New Roman" w:eastAsia="Times New Roman" w:hAnsi="Times New Roman" w:cs="Times New Roman"/>
          <w:sz w:val="26"/>
          <w:szCs w:val="26"/>
          <w:lang w:eastAsia="ru-RU"/>
        </w:rPr>
        <w:t xml:space="preserve">Выпускник, освоивший ППССЗ, должен обладать </w:t>
      </w:r>
      <w:r w:rsidRPr="00066D79">
        <w:rPr>
          <w:rFonts w:ascii="Times New Roman" w:eastAsia="Times New Roman" w:hAnsi="Times New Roman" w:cs="Times New Roman"/>
          <w:b/>
          <w:sz w:val="26"/>
          <w:szCs w:val="26"/>
          <w:u w:val="single"/>
          <w:lang w:eastAsia="ru-RU"/>
        </w:rPr>
        <w:t xml:space="preserve">общими и </w:t>
      </w:r>
      <w:r w:rsidRPr="00066D79">
        <w:rPr>
          <w:rFonts w:ascii="Times New Roman" w:eastAsia="SimSun" w:hAnsi="Times New Roman" w:cs="Times New Roman"/>
          <w:b/>
          <w:kern w:val="2"/>
          <w:sz w:val="26"/>
          <w:szCs w:val="26"/>
          <w:u w:val="single"/>
          <w:lang w:eastAsia="zh-CN" w:bidi="hi-IN"/>
        </w:rPr>
        <w:t>профессиональными</w:t>
      </w:r>
      <w:r w:rsidRPr="00066D79">
        <w:rPr>
          <w:rFonts w:ascii="Times New Roman" w:eastAsia="Times New Roman" w:hAnsi="Times New Roman" w:cs="Times New Roman"/>
          <w:b/>
          <w:sz w:val="26"/>
          <w:szCs w:val="26"/>
          <w:u w:val="single"/>
          <w:lang w:eastAsia="ru-RU"/>
        </w:rPr>
        <w:t xml:space="preserve"> компетенциями, включающими в себя способность:</w:t>
      </w:r>
      <w:r w:rsidRPr="00066D79">
        <w:rPr>
          <w:rFonts w:ascii="Arial" w:eastAsia="Times New Roman" w:hAnsi="Arial" w:cs="Arial"/>
          <w:b/>
          <w:color w:val="000000"/>
          <w:sz w:val="26"/>
          <w:szCs w:val="26"/>
          <w:u w:val="single"/>
          <w:lang w:eastAsia="ru-RU"/>
        </w:rPr>
        <w:t xml:space="preserve"> </w:t>
      </w:r>
    </w:p>
    <w:p w14:paraId="5C9D04D7" w14:textId="77777777" w:rsidR="00E04A16" w:rsidRPr="00066D79" w:rsidRDefault="00932E46" w:rsidP="00E04A16">
      <w:pPr>
        <w:widowControl w:val="0"/>
        <w:tabs>
          <w:tab w:val="left" w:pos="900"/>
        </w:tabs>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 xml:space="preserve"> </w:t>
      </w:r>
      <w:r w:rsidR="00E04A16" w:rsidRPr="00066D79">
        <w:rPr>
          <w:rFonts w:ascii="Times New Roman" w:eastAsia="SimSun" w:hAnsi="Times New Roman" w:cs="Times New Roman"/>
          <w:kern w:val="2"/>
          <w:sz w:val="26"/>
          <w:szCs w:val="26"/>
          <w:lang w:eastAsia="zh-CN" w:bidi="hi-IN"/>
        </w:rPr>
        <w:t xml:space="preserve">ОК 1. Понимать сущность и социальную значимость своей будущей профессии, проявлять к ней устойчивый интерес.  </w:t>
      </w:r>
    </w:p>
    <w:p w14:paraId="0ECF9EE6" w14:textId="77777777" w:rsidR="00E04A16" w:rsidRPr="00066D79" w:rsidRDefault="00E04A16" w:rsidP="00E04A16">
      <w:pPr>
        <w:widowControl w:val="0"/>
        <w:tabs>
          <w:tab w:val="left" w:pos="900"/>
        </w:tabs>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 xml:space="preserve">ОК 2. Организовывать собственную деятельность, выбирать типовые методы и способы выполнения профессиональных задач, оценивать их выполнение и качество.  </w:t>
      </w:r>
    </w:p>
    <w:p w14:paraId="4E0F9B85" w14:textId="77777777" w:rsidR="00E04A16" w:rsidRPr="00066D79" w:rsidRDefault="00E04A16" w:rsidP="00E04A16">
      <w:pPr>
        <w:widowControl w:val="0"/>
        <w:tabs>
          <w:tab w:val="left" w:pos="900"/>
        </w:tabs>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 xml:space="preserve">ОК 3. Принимать </w:t>
      </w:r>
      <w:proofErr w:type="gramStart"/>
      <w:r w:rsidRPr="00066D79">
        <w:rPr>
          <w:rFonts w:ascii="Times New Roman" w:eastAsia="SimSun" w:hAnsi="Times New Roman" w:cs="Times New Roman"/>
          <w:kern w:val="2"/>
          <w:sz w:val="26"/>
          <w:szCs w:val="26"/>
          <w:lang w:eastAsia="zh-CN" w:bidi="hi-IN"/>
        </w:rPr>
        <w:t>решения  в</w:t>
      </w:r>
      <w:proofErr w:type="gramEnd"/>
      <w:r w:rsidRPr="00066D79">
        <w:rPr>
          <w:rFonts w:ascii="Times New Roman" w:eastAsia="SimSun" w:hAnsi="Times New Roman" w:cs="Times New Roman"/>
          <w:kern w:val="2"/>
          <w:sz w:val="26"/>
          <w:szCs w:val="26"/>
          <w:lang w:eastAsia="zh-CN" w:bidi="hi-IN"/>
        </w:rPr>
        <w:t xml:space="preserve"> стандартных и нестандартных ситуациях и нести за них ответственность.</w:t>
      </w:r>
    </w:p>
    <w:p w14:paraId="47CE1F79"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499A3CD9" w14:textId="77777777" w:rsidR="00E04A16" w:rsidRPr="00066D79" w:rsidRDefault="00E04A16" w:rsidP="00E54C94">
      <w:pPr>
        <w:widowControl w:val="0"/>
        <w:suppressAutoHyphens/>
        <w:spacing w:after="0" w:line="276" w:lineRule="auto"/>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ОК5.Использовать информационно-коммуникационные технологии для совершенствования профессиональной деятельности.</w:t>
      </w:r>
    </w:p>
    <w:p w14:paraId="3D1D2D25"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lastRenderedPageBreak/>
        <w:t>ОК 6. Работать в коллективе и команде, эффективно общаться с коллегами, руководством, потребителями.</w:t>
      </w:r>
    </w:p>
    <w:p w14:paraId="2359B5E4"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ОК 7. Брать на себя ответственность за работу членов команды (подчиненных), результат выполнения заданий.</w:t>
      </w:r>
    </w:p>
    <w:p w14:paraId="43A3B050"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9AFC7A6"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 xml:space="preserve">ОК 9. Ориентироваться в условиях смены технологий в профессиональной деятельности. </w:t>
      </w:r>
    </w:p>
    <w:p w14:paraId="678B1C4B"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ПК 1.1. Осуществлять обслуживание и эксплуатацию холодильного оборудования (по отраслям)</w:t>
      </w:r>
    </w:p>
    <w:p w14:paraId="5EC96626"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 xml:space="preserve">ПК 1.2 </w:t>
      </w:r>
      <w:r w:rsidRPr="00066D79">
        <w:rPr>
          <w:rFonts w:ascii="Times New Roman" w:eastAsia="Times New Roman" w:hAnsi="Times New Roman" w:cs="Times New Roman"/>
          <w:kern w:val="2"/>
          <w:sz w:val="26"/>
          <w:szCs w:val="26"/>
          <w:lang w:eastAsia="ru-RU" w:bidi="hi-IN"/>
        </w:rPr>
        <w:t>Обнаруживать неисправную работу холодильного оборудования и принимать меры для устранения и предупреждения отказов и аварий.</w:t>
      </w:r>
    </w:p>
    <w:p w14:paraId="6F60B823"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ПК 1.3 Анализировать</w:t>
      </w:r>
      <w:r w:rsidRPr="00066D79">
        <w:rPr>
          <w:rFonts w:ascii="Times New Roman" w:eastAsia="Times New Roman" w:hAnsi="Times New Roman" w:cs="Times New Roman"/>
          <w:kern w:val="2"/>
          <w:sz w:val="26"/>
          <w:szCs w:val="26"/>
          <w:lang w:eastAsia="ru-RU" w:bidi="hi-IN"/>
        </w:rPr>
        <w:t xml:space="preserve"> и оценивать режимы работы холодильного оборудования.</w:t>
      </w:r>
    </w:p>
    <w:p w14:paraId="6C850BFA"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 xml:space="preserve">ПК 1.4. </w:t>
      </w:r>
      <w:r w:rsidRPr="00066D79">
        <w:rPr>
          <w:rFonts w:ascii="Times New Roman" w:eastAsia="Times New Roman" w:hAnsi="Times New Roman" w:cs="Times New Roman"/>
          <w:kern w:val="2"/>
          <w:sz w:val="26"/>
          <w:szCs w:val="26"/>
          <w:lang w:eastAsia="ru-RU" w:bidi="hi-IN"/>
        </w:rPr>
        <w:t>Проводить работы по настройке и регулированию работы систем автоматизации холодильного оборудования.</w:t>
      </w:r>
    </w:p>
    <w:p w14:paraId="47295A00"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ПК 2.1. Участвовать в организации</w:t>
      </w:r>
      <w:r w:rsidRPr="00066D79">
        <w:rPr>
          <w:rFonts w:ascii="Times New Roman" w:eastAsia="Times New Roman" w:hAnsi="Times New Roman" w:cs="Times New Roman"/>
          <w:kern w:val="2"/>
          <w:sz w:val="26"/>
          <w:szCs w:val="26"/>
          <w:lang w:eastAsia="ru-RU" w:bidi="hi-IN"/>
        </w:rPr>
        <w:t xml:space="preserve"> и выполнять работы по подготовке к ремонту и испытаниям холодильного оборудования.</w:t>
      </w:r>
    </w:p>
    <w:p w14:paraId="186E864C"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 xml:space="preserve">ПК 2.2. </w:t>
      </w:r>
      <w:r w:rsidRPr="00066D79">
        <w:rPr>
          <w:rFonts w:ascii="Times New Roman" w:eastAsia="Times New Roman" w:hAnsi="Times New Roman" w:cs="Times New Roman"/>
          <w:kern w:val="2"/>
          <w:sz w:val="26"/>
          <w:szCs w:val="26"/>
          <w:lang w:eastAsia="ru-RU" w:bidi="hi-I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6322D258"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 xml:space="preserve">ПК 2.3 </w:t>
      </w:r>
      <w:r w:rsidRPr="00066D79">
        <w:rPr>
          <w:rFonts w:ascii="Times New Roman" w:eastAsia="Times New Roman" w:hAnsi="Times New Roman" w:cs="Times New Roman"/>
          <w:kern w:val="2"/>
          <w:sz w:val="26"/>
          <w:szCs w:val="26"/>
          <w:lang w:eastAsia="ru-RU" w:bidi="hi-IN"/>
        </w:rPr>
        <w:t>Участвовать в организации и выполнять различные виды испытаний холодильного оборудования.</w:t>
      </w:r>
    </w:p>
    <w:p w14:paraId="49EC77C6"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ПК 3.1 Участие в планировании работы структурного подразделения для реализации производственной деятельности.</w:t>
      </w:r>
    </w:p>
    <w:p w14:paraId="0FBBBFCC"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ПК 3.2. Участие в руководстве работой структурного подразделения для реализации производственной деятельности.</w:t>
      </w:r>
    </w:p>
    <w:p w14:paraId="30B9B8EC" w14:textId="77777777" w:rsidR="00E04A16" w:rsidRPr="00066D79" w:rsidRDefault="00E04A16" w:rsidP="00E04A16">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066D79">
        <w:rPr>
          <w:rFonts w:ascii="Times New Roman" w:eastAsia="SimSun" w:hAnsi="Times New Roman" w:cs="Times New Roman"/>
          <w:kern w:val="2"/>
          <w:sz w:val="26"/>
          <w:szCs w:val="26"/>
          <w:lang w:eastAsia="zh-CN" w:bidi="hi-IN"/>
        </w:rPr>
        <w:t>ПК 3.3 Участвовать в анализе и оценке качества выполняемых работ структурного подразделения.</w:t>
      </w:r>
    </w:p>
    <w:p w14:paraId="5FF7F7F8" w14:textId="77777777" w:rsidR="009B5B1B" w:rsidRPr="00066D79" w:rsidRDefault="009B5B1B" w:rsidP="00F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Содержание дисциплины имеет межпредметные связи с дисциплинами: э</w:t>
      </w:r>
      <w:r w:rsidRPr="00066D79">
        <w:rPr>
          <w:rFonts w:ascii="Times New Roman" w:eastAsia="Arial Unicode MS" w:hAnsi="Times New Roman" w:cs="Times New Roman"/>
          <w:sz w:val="26"/>
          <w:szCs w:val="26"/>
          <w:lang w:eastAsia="ru-RU" w:bidi="ru-RU"/>
        </w:rPr>
        <w:t xml:space="preserve">тика и психология профессиональной деятельности, </w:t>
      </w:r>
      <w:r w:rsidRPr="00066D79">
        <w:rPr>
          <w:rFonts w:ascii="Times New Roman" w:eastAsia="Times New Roman" w:hAnsi="Times New Roman" w:cs="Times New Roman"/>
          <w:sz w:val="26"/>
          <w:szCs w:val="26"/>
          <w:shd w:val="clear" w:color="auto" w:fill="FFFFFF"/>
          <w:lang w:eastAsia="ru-RU" w:bidi="ru-RU"/>
        </w:rPr>
        <w:t>математика</w:t>
      </w:r>
      <w:r w:rsidRPr="00066D79">
        <w:rPr>
          <w:rFonts w:ascii="Times New Roman" w:eastAsia="Times New Roman" w:hAnsi="Times New Roman" w:cs="Times New Roman"/>
          <w:sz w:val="26"/>
          <w:szCs w:val="26"/>
          <w:lang w:eastAsia="ru-RU"/>
        </w:rPr>
        <w:t>.</w:t>
      </w:r>
    </w:p>
    <w:p w14:paraId="46F0D4D0" w14:textId="77777777" w:rsidR="009B5B1B" w:rsidRPr="00066D79" w:rsidRDefault="009B5B1B" w:rsidP="00F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14:paraId="202102BC" w14:textId="77777777" w:rsidR="009B5B1B" w:rsidRPr="00066D79" w:rsidRDefault="009B5B1B" w:rsidP="00F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 </w:t>
      </w:r>
    </w:p>
    <w:p w14:paraId="2D72B19A" w14:textId="77777777" w:rsidR="00BE3096" w:rsidRPr="00066D79" w:rsidRDefault="00BE3096" w:rsidP="00F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14:paraId="2414297A" w14:textId="5E514307" w:rsidR="0054132A" w:rsidRPr="00066D79" w:rsidRDefault="00066D79" w:rsidP="00FA1F16">
      <w:pPr>
        <w:pStyle w:val="1"/>
        <w:spacing w:before="0" w:line="240" w:lineRule="auto"/>
        <w:jc w:val="center"/>
        <w:rPr>
          <w:rFonts w:ascii="Times New Roman" w:eastAsia="Calibri" w:hAnsi="Times New Roman" w:cs="Times New Roman"/>
          <w:b/>
          <w:bCs/>
          <w:color w:val="auto"/>
          <w:sz w:val="26"/>
          <w:szCs w:val="26"/>
        </w:rPr>
      </w:pPr>
      <w:r>
        <w:rPr>
          <w:rFonts w:ascii="Times New Roman" w:eastAsia="Calibri" w:hAnsi="Times New Roman" w:cs="Times New Roman"/>
          <w:b/>
          <w:color w:val="auto"/>
          <w:sz w:val="26"/>
          <w:szCs w:val="26"/>
        </w:rPr>
        <w:t>2.</w:t>
      </w:r>
      <w:r w:rsidR="0054132A" w:rsidRPr="00066D79">
        <w:rPr>
          <w:rFonts w:ascii="Times New Roman" w:eastAsia="Calibri" w:hAnsi="Times New Roman" w:cs="Times New Roman"/>
          <w:b/>
          <w:color w:val="auto"/>
          <w:sz w:val="26"/>
          <w:szCs w:val="26"/>
        </w:rPr>
        <w:t xml:space="preserve">Планирование </w:t>
      </w:r>
      <w:r w:rsidR="0054132A" w:rsidRPr="00066D79">
        <w:rPr>
          <w:rFonts w:ascii="Times New Roman" w:eastAsia="Calibri" w:hAnsi="Times New Roman" w:cs="Times New Roman"/>
          <w:b/>
          <w:bCs/>
          <w:color w:val="auto"/>
          <w:sz w:val="26"/>
          <w:szCs w:val="26"/>
        </w:rPr>
        <w:t>внеаудиторной самостоятельной работы</w:t>
      </w:r>
      <w:bookmarkEnd w:id="5"/>
    </w:p>
    <w:p w14:paraId="34880091" w14:textId="77777777" w:rsidR="009B5B1B" w:rsidRPr="00066D79" w:rsidRDefault="009B5B1B" w:rsidP="00FA1F16">
      <w:pPr>
        <w:spacing w:after="0" w:line="240" w:lineRule="auto"/>
        <w:ind w:left="425"/>
        <w:contextualSpacing/>
        <w:jc w:val="both"/>
        <w:rPr>
          <w:rFonts w:ascii="Times New Roman" w:eastAsia="Calibri"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A1F16" w:rsidRPr="00066D79" w14:paraId="4843B232" w14:textId="77777777" w:rsidTr="0054132A">
        <w:tc>
          <w:tcPr>
            <w:tcW w:w="2586" w:type="dxa"/>
          </w:tcPr>
          <w:p w14:paraId="608A8CF2" w14:textId="77777777" w:rsidR="0054132A" w:rsidRPr="00066D79"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Наименование раздела, темы</w:t>
            </w:r>
          </w:p>
        </w:tc>
        <w:tc>
          <w:tcPr>
            <w:tcW w:w="3085" w:type="dxa"/>
          </w:tcPr>
          <w:p w14:paraId="3E4E0AB0" w14:textId="77777777" w:rsidR="0054132A" w:rsidRPr="00066D79"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Название внеаудиторной самостоятельной работы</w:t>
            </w:r>
          </w:p>
        </w:tc>
        <w:tc>
          <w:tcPr>
            <w:tcW w:w="1559" w:type="dxa"/>
          </w:tcPr>
          <w:p w14:paraId="52FCD58F" w14:textId="77777777" w:rsidR="0054132A" w:rsidRPr="00066D79"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Количество часов</w:t>
            </w:r>
          </w:p>
        </w:tc>
        <w:tc>
          <w:tcPr>
            <w:tcW w:w="2694" w:type="dxa"/>
          </w:tcPr>
          <w:p w14:paraId="48999DB3" w14:textId="77777777" w:rsidR="0054132A" w:rsidRPr="00066D79"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Форма представления результата</w:t>
            </w:r>
          </w:p>
        </w:tc>
      </w:tr>
      <w:tr w:rsidR="00FA1F16" w:rsidRPr="00066D79" w14:paraId="2BB54B10" w14:textId="77777777" w:rsidTr="0054132A">
        <w:tc>
          <w:tcPr>
            <w:tcW w:w="2586" w:type="dxa"/>
          </w:tcPr>
          <w:p w14:paraId="6817FDA8" w14:textId="77777777" w:rsidR="0054132A" w:rsidRPr="00066D79" w:rsidRDefault="00E727BE" w:rsidP="00FA1F16">
            <w:pPr>
              <w:spacing w:after="0" w:line="240" w:lineRule="auto"/>
              <w:ind w:left="14" w:hanging="14"/>
              <w:outlineLvl w:val="0"/>
              <w:rPr>
                <w:rFonts w:ascii="Times New Roman" w:eastAsia="Calibri" w:hAnsi="Times New Roman" w:cs="Times New Roman"/>
                <w:sz w:val="26"/>
                <w:szCs w:val="26"/>
              </w:rPr>
            </w:pPr>
            <w:bookmarkStart w:id="6" w:name="_Toc92670173"/>
            <w:r w:rsidRPr="00066D79">
              <w:rPr>
                <w:rFonts w:ascii="Times New Roman" w:hAnsi="Times New Roman" w:cs="Times New Roman"/>
                <w:sz w:val="26"/>
                <w:szCs w:val="26"/>
              </w:rPr>
              <w:t>Графическое черчение, Основные сведения по формированию чертежей</w:t>
            </w:r>
            <w:bookmarkEnd w:id="6"/>
          </w:p>
        </w:tc>
        <w:tc>
          <w:tcPr>
            <w:tcW w:w="3085" w:type="dxa"/>
          </w:tcPr>
          <w:p w14:paraId="7B6AF988"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Самостоятельная работа №1.</w:t>
            </w:r>
          </w:p>
          <w:p w14:paraId="51F3DF00"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 xml:space="preserve">1. Ознакомление с ГОСТами: Размеры основных форматов </w:t>
            </w:r>
            <w:r w:rsidRPr="00066D79">
              <w:rPr>
                <w:rFonts w:ascii="Times New Roman" w:eastAsia="Calibri" w:hAnsi="Times New Roman" w:cs="Times New Roman"/>
                <w:bCs/>
                <w:sz w:val="26"/>
                <w:szCs w:val="26"/>
              </w:rPr>
              <w:lastRenderedPageBreak/>
              <w:t>чертежных листов; масштабы чертежей; форма, содержание и размеры граф основной надписи.</w:t>
            </w:r>
          </w:p>
          <w:p w14:paraId="13BEE1F0"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2. Выполнить упражнения в рабочей тетради:</w:t>
            </w:r>
          </w:p>
          <w:p w14:paraId="1CEE6CFC"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заполнить таблицу форматов;</w:t>
            </w:r>
          </w:p>
          <w:p w14:paraId="01D7CD40"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вычертить деталь в заданном масштабе;</w:t>
            </w:r>
          </w:p>
          <w:p w14:paraId="4EE9D196" w14:textId="77777777" w:rsidR="0054132A"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вычертить разные типы линий чертежа.</w:t>
            </w:r>
          </w:p>
        </w:tc>
        <w:tc>
          <w:tcPr>
            <w:tcW w:w="1559" w:type="dxa"/>
          </w:tcPr>
          <w:p w14:paraId="7B1A5051" w14:textId="77777777" w:rsidR="0054132A" w:rsidRPr="00066D79" w:rsidRDefault="00E727BE" w:rsidP="00FA1F16">
            <w:pPr>
              <w:spacing w:after="0" w:line="240" w:lineRule="auto"/>
              <w:outlineLvl w:val="0"/>
              <w:rPr>
                <w:rFonts w:ascii="Times New Roman" w:eastAsia="Calibri" w:hAnsi="Times New Roman" w:cs="Times New Roman"/>
                <w:bCs/>
                <w:sz w:val="26"/>
                <w:szCs w:val="26"/>
              </w:rPr>
            </w:pPr>
            <w:bookmarkStart w:id="7" w:name="_Toc92670174"/>
            <w:r w:rsidRPr="00066D79">
              <w:rPr>
                <w:rFonts w:ascii="Times New Roman" w:eastAsia="Calibri" w:hAnsi="Times New Roman" w:cs="Times New Roman"/>
                <w:bCs/>
                <w:sz w:val="26"/>
                <w:szCs w:val="26"/>
              </w:rPr>
              <w:lastRenderedPageBreak/>
              <w:t>10</w:t>
            </w:r>
            <w:bookmarkEnd w:id="7"/>
          </w:p>
          <w:p w14:paraId="3B8828B0"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p>
          <w:p w14:paraId="718DCC1D"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bookmarkStart w:id="8" w:name="_Toc92670175"/>
            <w:r w:rsidRPr="00066D79">
              <w:rPr>
                <w:rFonts w:ascii="Times New Roman" w:eastAsia="Calibri" w:hAnsi="Times New Roman" w:cs="Times New Roman"/>
                <w:bCs/>
                <w:sz w:val="26"/>
                <w:szCs w:val="26"/>
              </w:rPr>
              <w:t>4</w:t>
            </w:r>
            <w:bookmarkEnd w:id="8"/>
          </w:p>
          <w:p w14:paraId="67DC6F1E"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p>
          <w:p w14:paraId="0E9FB209"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p>
          <w:p w14:paraId="1F7DB879"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p>
          <w:p w14:paraId="351AAC16"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p>
          <w:p w14:paraId="5B488F53"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p>
          <w:p w14:paraId="09AF39FF"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p>
          <w:p w14:paraId="2250B31F"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bookmarkStart w:id="9" w:name="_Toc92670176"/>
            <w:r w:rsidRPr="00066D79">
              <w:rPr>
                <w:rFonts w:ascii="Times New Roman" w:eastAsia="Calibri" w:hAnsi="Times New Roman" w:cs="Times New Roman"/>
                <w:bCs/>
                <w:sz w:val="26"/>
                <w:szCs w:val="26"/>
              </w:rPr>
              <w:t>2</w:t>
            </w:r>
            <w:bookmarkEnd w:id="9"/>
          </w:p>
          <w:p w14:paraId="0CF46AAE"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p>
          <w:p w14:paraId="17AD5474"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bookmarkStart w:id="10" w:name="_Toc92670177"/>
            <w:r w:rsidRPr="00066D79">
              <w:rPr>
                <w:rFonts w:ascii="Times New Roman" w:eastAsia="Calibri" w:hAnsi="Times New Roman" w:cs="Times New Roman"/>
                <w:bCs/>
                <w:sz w:val="26"/>
                <w:szCs w:val="26"/>
              </w:rPr>
              <w:t>2</w:t>
            </w:r>
            <w:bookmarkEnd w:id="10"/>
          </w:p>
          <w:p w14:paraId="6F8DA54D"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p>
          <w:p w14:paraId="280B7FE6" w14:textId="77777777" w:rsidR="00E727BE" w:rsidRPr="00066D79" w:rsidRDefault="00E727BE" w:rsidP="00FA1F16">
            <w:pPr>
              <w:spacing w:after="0" w:line="240" w:lineRule="auto"/>
              <w:outlineLvl w:val="0"/>
              <w:rPr>
                <w:rFonts w:ascii="Times New Roman" w:eastAsia="Calibri" w:hAnsi="Times New Roman" w:cs="Times New Roman"/>
                <w:bCs/>
                <w:sz w:val="26"/>
                <w:szCs w:val="26"/>
              </w:rPr>
            </w:pPr>
            <w:bookmarkStart w:id="11" w:name="_Toc92670178"/>
            <w:r w:rsidRPr="00066D79">
              <w:rPr>
                <w:rFonts w:ascii="Times New Roman" w:eastAsia="Calibri" w:hAnsi="Times New Roman" w:cs="Times New Roman"/>
                <w:bCs/>
                <w:sz w:val="26"/>
                <w:szCs w:val="26"/>
              </w:rPr>
              <w:t>2</w:t>
            </w:r>
            <w:bookmarkEnd w:id="11"/>
          </w:p>
        </w:tc>
        <w:tc>
          <w:tcPr>
            <w:tcW w:w="2694" w:type="dxa"/>
          </w:tcPr>
          <w:p w14:paraId="5C365705" w14:textId="77777777" w:rsidR="0054132A" w:rsidRPr="00066D79" w:rsidRDefault="00E727BE" w:rsidP="00FA1F16">
            <w:pPr>
              <w:autoSpaceDE w:val="0"/>
              <w:autoSpaceDN w:val="0"/>
              <w:adjustRightInd w:val="0"/>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lastRenderedPageBreak/>
              <w:t xml:space="preserve">Конспект, графическая работа </w:t>
            </w:r>
          </w:p>
        </w:tc>
      </w:tr>
      <w:tr w:rsidR="00FA1F16" w:rsidRPr="00066D79" w14:paraId="75106777" w14:textId="77777777" w:rsidTr="0054132A">
        <w:tc>
          <w:tcPr>
            <w:tcW w:w="2586" w:type="dxa"/>
          </w:tcPr>
          <w:p w14:paraId="650D5C08" w14:textId="77777777" w:rsidR="0054132A" w:rsidRPr="00066D79" w:rsidRDefault="00E727BE" w:rsidP="00FA1F16">
            <w:pPr>
              <w:spacing w:after="0" w:line="240" w:lineRule="auto"/>
              <w:ind w:left="14" w:hanging="14"/>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Графическое черчение, Проекционное черчение (Основы начертательной геометрии)</w:t>
            </w:r>
          </w:p>
        </w:tc>
        <w:tc>
          <w:tcPr>
            <w:tcW w:w="3085" w:type="dxa"/>
          </w:tcPr>
          <w:p w14:paraId="4C909A17"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Самостоятельная работа№2</w:t>
            </w:r>
          </w:p>
          <w:p w14:paraId="62742F82"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w:t>
            </w:r>
          </w:p>
          <w:p w14:paraId="1E4F6F30"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 xml:space="preserve">Проецирование геометрических </w:t>
            </w:r>
            <w:proofErr w:type="gramStart"/>
            <w:r w:rsidRPr="00066D79">
              <w:rPr>
                <w:rFonts w:ascii="Times New Roman" w:eastAsia="Calibri" w:hAnsi="Times New Roman" w:cs="Times New Roman"/>
                <w:bCs/>
                <w:sz w:val="26"/>
                <w:szCs w:val="26"/>
              </w:rPr>
              <w:t>тел  шара</w:t>
            </w:r>
            <w:proofErr w:type="gramEnd"/>
            <w:r w:rsidRPr="00066D79">
              <w:rPr>
                <w:rFonts w:ascii="Times New Roman" w:eastAsia="Calibri" w:hAnsi="Times New Roman" w:cs="Times New Roman"/>
                <w:bCs/>
                <w:sz w:val="26"/>
                <w:szCs w:val="26"/>
              </w:rPr>
              <w:t xml:space="preserve"> и тора. Нахождение действительной величины отрезка и плоской фигуры способом совмещения. </w:t>
            </w:r>
          </w:p>
          <w:p w14:paraId="6869398F"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 xml:space="preserve">Взаимное пересечение конических поверхностей. Нахождение линий пересечения геометрических тел способом концентрических сфер. </w:t>
            </w:r>
          </w:p>
          <w:p w14:paraId="27D21AD6" w14:textId="77777777" w:rsidR="0054132A"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•Аксонометрические проекции модели с наклонными поверхностями и вырезами.</w:t>
            </w:r>
          </w:p>
        </w:tc>
        <w:tc>
          <w:tcPr>
            <w:tcW w:w="1559" w:type="dxa"/>
          </w:tcPr>
          <w:p w14:paraId="425C4F32" w14:textId="77777777" w:rsidR="0054132A"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2" w:name="_Toc92670179"/>
            <w:r w:rsidRPr="00066D79">
              <w:rPr>
                <w:rFonts w:ascii="Times New Roman" w:eastAsia="Calibri" w:hAnsi="Times New Roman" w:cs="Times New Roman"/>
                <w:bCs/>
                <w:sz w:val="26"/>
                <w:szCs w:val="26"/>
                <w:highlight w:val="yellow"/>
              </w:rPr>
              <w:t>12</w:t>
            </w:r>
            <w:bookmarkEnd w:id="12"/>
          </w:p>
          <w:p w14:paraId="6A5707A1"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27CC9CDB"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3" w:name="_Toc92670180"/>
            <w:r w:rsidRPr="00066D79">
              <w:rPr>
                <w:rFonts w:ascii="Times New Roman" w:eastAsia="Calibri" w:hAnsi="Times New Roman" w:cs="Times New Roman"/>
                <w:bCs/>
                <w:sz w:val="26"/>
                <w:szCs w:val="26"/>
                <w:highlight w:val="yellow"/>
              </w:rPr>
              <w:t>4</w:t>
            </w:r>
            <w:bookmarkEnd w:id="13"/>
          </w:p>
          <w:p w14:paraId="6FAA5094"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73E2217E"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452BD5FC"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3DBCFE16"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166C6E28"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58CAB80A"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74034AB8"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3D56750C"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4" w:name="_Toc92670181"/>
            <w:r w:rsidRPr="00066D79">
              <w:rPr>
                <w:rFonts w:ascii="Times New Roman" w:eastAsia="Calibri" w:hAnsi="Times New Roman" w:cs="Times New Roman"/>
                <w:bCs/>
                <w:sz w:val="26"/>
                <w:szCs w:val="26"/>
                <w:highlight w:val="yellow"/>
              </w:rPr>
              <w:t>2</w:t>
            </w:r>
            <w:bookmarkEnd w:id="14"/>
          </w:p>
          <w:p w14:paraId="38D51F1B"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63172F2A"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0B794EBB"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47CE01B3"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4523F87C"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5" w:name="_Toc92670182"/>
            <w:r w:rsidRPr="00066D79">
              <w:rPr>
                <w:rFonts w:ascii="Times New Roman" w:eastAsia="Calibri" w:hAnsi="Times New Roman" w:cs="Times New Roman"/>
                <w:bCs/>
                <w:sz w:val="26"/>
                <w:szCs w:val="26"/>
                <w:highlight w:val="yellow"/>
              </w:rPr>
              <w:t>2</w:t>
            </w:r>
            <w:bookmarkEnd w:id="15"/>
          </w:p>
          <w:p w14:paraId="10007954"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7D3B3B8B"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64682DE4"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0BB58156"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4D2F7D3C"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31E43B18"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p>
          <w:p w14:paraId="1BBBC876"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6" w:name="_Toc92670183"/>
            <w:r w:rsidRPr="00066D79">
              <w:rPr>
                <w:rFonts w:ascii="Times New Roman" w:eastAsia="Calibri" w:hAnsi="Times New Roman" w:cs="Times New Roman"/>
                <w:bCs/>
                <w:sz w:val="26"/>
                <w:szCs w:val="26"/>
                <w:highlight w:val="yellow"/>
              </w:rPr>
              <w:t>4</w:t>
            </w:r>
            <w:bookmarkEnd w:id="16"/>
          </w:p>
          <w:p w14:paraId="0E0607F3" w14:textId="77777777" w:rsidR="00E727BE" w:rsidRPr="00066D79" w:rsidRDefault="00E727BE" w:rsidP="00FA1F16">
            <w:pPr>
              <w:spacing w:after="0" w:line="240" w:lineRule="auto"/>
              <w:outlineLvl w:val="0"/>
              <w:rPr>
                <w:rFonts w:ascii="Times New Roman" w:eastAsia="Calibri" w:hAnsi="Times New Roman" w:cs="Times New Roman"/>
                <w:bCs/>
                <w:sz w:val="26"/>
                <w:szCs w:val="26"/>
                <w:highlight w:val="yellow"/>
              </w:rPr>
            </w:pPr>
          </w:p>
        </w:tc>
        <w:tc>
          <w:tcPr>
            <w:tcW w:w="2694" w:type="dxa"/>
          </w:tcPr>
          <w:p w14:paraId="186BA7C8" w14:textId="77777777" w:rsidR="0054132A" w:rsidRPr="00066D79" w:rsidRDefault="00E727BE" w:rsidP="00FA1F16">
            <w:pPr>
              <w:autoSpaceDE w:val="0"/>
              <w:autoSpaceDN w:val="0"/>
              <w:adjustRightInd w:val="0"/>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Конспект, графическая работа</w:t>
            </w:r>
          </w:p>
        </w:tc>
      </w:tr>
      <w:tr w:rsidR="00FA1F16" w:rsidRPr="00066D79" w14:paraId="0D8CCC3E" w14:textId="77777777" w:rsidTr="0054132A">
        <w:tc>
          <w:tcPr>
            <w:tcW w:w="2586" w:type="dxa"/>
          </w:tcPr>
          <w:p w14:paraId="115E28D5" w14:textId="77777777" w:rsidR="00E727BE" w:rsidRPr="00066D79" w:rsidRDefault="00E727BE" w:rsidP="00FA1F16">
            <w:pPr>
              <w:spacing w:after="0" w:line="240" w:lineRule="auto"/>
              <w:ind w:left="14" w:hanging="14"/>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 xml:space="preserve">Графическое черчение, Элементы </w:t>
            </w:r>
            <w:r w:rsidRPr="00066D79">
              <w:rPr>
                <w:rFonts w:ascii="Times New Roman" w:eastAsia="Calibri" w:hAnsi="Times New Roman" w:cs="Times New Roman"/>
                <w:bCs/>
                <w:sz w:val="26"/>
                <w:szCs w:val="26"/>
              </w:rPr>
              <w:lastRenderedPageBreak/>
              <w:t>технического рисования</w:t>
            </w:r>
          </w:p>
        </w:tc>
        <w:tc>
          <w:tcPr>
            <w:tcW w:w="3085" w:type="dxa"/>
          </w:tcPr>
          <w:p w14:paraId="64513CBB"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lastRenderedPageBreak/>
              <w:t>Самостоятельная работа №3</w:t>
            </w:r>
          </w:p>
          <w:p w14:paraId="1B93CB78" w14:textId="77777777" w:rsidR="00E727BE" w:rsidRPr="00066D79" w:rsidRDefault="00E727BE"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lastRenderedPageBreak/>
              <w:t>Элементы технического конструирования в конструкции и рисунке детали.</w:t>
            </w:r>
          </w:p>
        </w:tc>
        <w:tc>
          <w:tcPr>
            <w:tcW w:w="1559" w:type="dxa"/>
          </w:tcPr>
          <w:p w14:paraId="0FF185E6" w14:textId="77777777" w:rsidR="00E727BE" w:rsidRPr="00066D79"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7" w:name="_Toc92670184"/>
            <w:r w:rsidRPr="00066D79">
              <w:rPr>
                <w:rFonts w:ascii="Times New Roman" w:eastAsia="Calibri" w:hAnsi="Times New Roman" w:cs="Times New Roman"/>
                <w:bCs/>
                <w:sz w:val="26"/>
                <w:szCs w:val="26"/>
                <w:highlight w:val="yellow"/>
              </w:rPr>
              <w:lastRenderedPageBreak/>
              <w:t>4</w:t>
            </w:r>
            <w:bookmarkEnd w:id="17"/>
          </w:p>
        </w:tc>
        <w:tc>
          <w:tcPr>
            <w:tcW w:w="2694" w:type="dxa"/>
          </w:tcPr>
          <w:p w14:paraId="3FAA9116" w14:textId="77777777" w:rsidR="00E727BE" w:rsidRPr="00066D79" w:rsidRDefault="00E727BE" w:rsidP="00FA1F16">
            <w:pPr>
              <w:autoSpaceDE w:val="0"/>
              <w:autoSpaceDN w:val="0"/>
              <w:adjustRightInd w:val="0"/>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конспект</w:t>
            </w:r>
          </w:p>
        </w:tc>
      </w:tr>
      <w:tr w:rsidR="00FA1F16" w:rsidRPr="00066D79" w14:paraId="4156764A" w14:textId="77777777" w:rsidTr="0054132A">
        <w:tc>
          <w:tcPr>
            <w:tcW w:w="2586" w:type="dxa"/>
          </w:tcPr>
          <w:p w14:paraId="6D84126E" w14:textId="77777777" w:rsidR="003A437A" w:rsidRPr="00066D79" w:rsidRDefault="003A437A" w:rsidP="00FA1F16">
            <w:pPr>
              <w:spacing w:after="0" w:line="240" w:lineRule="auto"/>
              <w:ind w:left="14" w:hanging="14"/>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Машиностроительное черчение, Правила разработки и оформления конструкторской документации</w:t>
            </w:r>
          </w:p>
          <w:p w14:paraId="7EC3F0BB" w14:textId="77777777" w:rsidR="00E727BE" w:rsidRPr="00066D79" w:rsidRDefault="00E727BE" w:rsidP="00FA1F16">
            <w:pPr>
              <w:spacing w:after="0" w:line="240" w:lineRule="auto"/>
              <w:ind w:left="14" w:hanging="14"/>
              <w:rPr>
                <w:rFonts w:ascii="Times New Roman" w:eastAsia="Calibri" w:hAnsi="Times New Roman" w:cs="Times New Roman"/>
                <w:bCs/>
                <w:sz w:val="26"/>
                <w:szCs w:val="26"/>
              </w:rPr>
            </w:pPr>
          </w:p>
        </w:tc>
        <w:tc>
          <w:tcPr>
            <w:tcW w:w="3085" w:type="dxa"/>
          </w:tcPr>
          <w:p w14:paraId="3DF72FFE" w14:textId="77777777" w:rsidR="003A437A" w:rsidRPr="00066D79" w:rsidRDefault="003A437A" w:rsidP="00FA1F16">
            <w:pPr>
              <w:spacing w:after="0" w:line="240" w:lineRule="auto"/>
              <w:ind w:left="142"/>
              <w:rPr>
                <w:rFonts w:ascii="Times New Roman" w:eastAsia="Calibri" w:hAnsi="Times New Roman" w:cs="Times New Roman"/>
                <w:b/>
                <w:bCs/>
                <w:sz w:val="26"/>
                <w:szCs w:val="26"/>
              </w:rPr>
            </w:pPr>
            <w:bookmarkStart w:id="18" w:name="_Hlk92667660"/>
            <w:r w:rsidRPr="00066D79">
              <w:rPr>
                <w:rFonts w:ascii="Times New Roman" w:eastAsia="Calibri" w:hAnsi="Times New Roman" w:cs="Times New Roman"/>
                <w:b/>
                <w:bCs/>
                <w:sz w:val="26"/>
                <w:szCs w:val="26"/>
              </w:rPr>
              <w:t>Самостоятельная работа №4</w:t>
            </w:r>
          </w:p>
          <w:p w14:paraId="4EF8F911"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Подготовка рефератов по темам:</w:t>
            </w:r>
          </w:p>
          <w:p w14:paraId="4077DA31" w14:textId="77777777" w:rsidR="003A437A" w:rsidRPr="00066D79" w:rsidRDefault="003A437A" w:rsidP="00FA1F16">
            <w:pPr>
              <w:numPr>
                <w:ilvl w:val="0"/>
                <w:numId w:val="17"/>
              </w:numPr>
              <w:spacing w:after="0" w:line="240" w:lineRule="auto"/>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Современные способы получения копии чертежей, виды изделий и конструкторских документов</w:t>
            </w:r>
          </w:p>
          <w:p w14:paraId="50FA5B8C" w14:textId="77777777" w:rsidR="003A437A" w:rsidRPr="00066D79" w:rsidRDefault="003A437A" w:rsidP="00FA1F16">
            <w:pPr>
              <w:numPr>
                <w:ilvl w:val="0"/>
                <w:numId w:val="17"/>
              </w:numPr>
              <w:spacing w:after="0" w:line="240" w:lineRule="auto"/>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Форма детали и ее элементы</w:t>
            </w:r>
          </w:p>
          <w:p w14:paraId="2F96EA38" w14:textId="77777777" w:rsidR="003A437A" w:rsidRPr="00066D79" w:rsidRDefault="003A437A" w:rsidP="00FA1F16">
            <w:pPr>
              <w:numPr>
                <w:ilvl w:val="0"/>
                <w:numId w:val="17"/>
              </w:numPr>
              <w:spacing w:after="0" w:line="240" w:lineRule="auto"/>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Условные изображения и обозначения соединений заклепками, пайкой, склеиванием.</w:t>
            </w:r>
          </w:p>
          <w:p w14:paraId="4BA43073" w14:textId="77777777" w:rsidR="003A437A" w:rsidRPr="00066D79" w:rsidRDefault="003A437A" w:rsidP="00FA1F16">
            <w:pPr>
              <w:numPr>
                <w:ilvl w:val="0"/>
                <w:numId w:val="17"/>
              </w:numPr>
              <w:spacing w:after="0" w:line="240" w:lineRule="auto"/>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 xml:space="preserve">Конструктивные особенности при изображении сопрягаемых </w:t>
            </w:r>
            <w:proofErr w:type="gramStart"/>
            <w:r w:rsidRPr="00066D79">
              <w:rPr>
                <w:rFonts w:ascii="Times New Roman" w:eastAsia="Calibri" w:hAnsi="Times New Roman" w:cs="Times New Roman"/>
                <w:bCs/>
                <w:sz w:val="26"/>
                <w:szCs w:val="26"/>
              </w:rPr>
              <w:t>деталей,  изображение</w:t>
            </w:r>
            <w:proofErr w:type="gramEnd"/>
            <w:r w:rsidRPr="00066D79">
              <w:rPr>
                <w:rFonts w:ascii="Times New Roman" w:eastAsia="Calibri" w:hAnsi="Times New Roman" w:cs="Times New Roman"/>
                <w:bCs/>
                <w:sz w:val="26"/>
                <w:szCs w:val="26"/>
              </w:rPr>
              <w:t xml:space="preserve"> уплотнительных устройств, подшипников, пружин, стопорных и установочных устройств</w:t>
            </w:r>
          </w:p>
          <w:p w14:paraId="74E377E7" w14:textId="77777777" w:rsidR="00E727BE" w:rsidRPr="00066D79" w:rsidRDefault="003A437A" w:rsidP="00FA1F16">
            <w:pPr>
              <w:numPr>
                <w:ilvl w:val="0"/>
                <w:numId w:val="17"/>
              </w:numPr>
              <w:spacing w:after="0" w:line="240" w:lineRule="auto"/>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 xml:space="preserve">Первоначальные сведения по оформлению элементов сборочных чертежей (обводка контуров соприкасающихся деталей, штриховка разрезов и сечений, </w:t>
            </w:r>
            <w:r w:rsidRPr="00066D79">
              <w:rPr>
                <w:rFonts w:ascii="Times New Roman" w:eastAsia="Calibri" w:hAnsi="Times New Roman" w:cs="Times New Roman"/>
                <w:bCs/>
                <w:sz w:val="26"/>
                <w:szCs w:val="26"/>
              </w:rPr>
              <w:lastRenderedPageBreak/>
              <w:t>изображение зазоров).</w:t>
            </w:r>
            <w:bookmarkEnd w:id="18"/>
          </w:p>
        </w:tc>
        <w:tc>
          <w:tcPr>
            <w:tcW w:w="1559" w:type="dxa"/>
          </w:tcPr>
          <w:p w14:paraId="557BC7BC" w14:textId="77777777" w:rsidR="00E727BE"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bookmarkStart w:id="19" w:name="_Toc92670185"/>
            <w:r w:rsidRPr="00066D79">
              <w:rPr>
                <w:rFonts w:ascii="Times New Roman" w:eastAsia="Calibri" w:hAnsi="Times New Roman" w:cs="Times New Roman"/>
                <w:bCs/>
                <w:sz w:val="26"/>
                <w:szCs w:val="26"/>
                <w:highlight w:val="yellow"/>
              </w:rPr>
              <w:lastRenderedPageBreak/>
              <w:t>14</w:t>
            </w:r>
            <w:bookmarkEnd w:id="19"/>
          </w:p>
          <w:p w14:paraId="08AA6A04" w14:textId="77777777" w:rsidR="003A437A"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p>
          <w:p w14:paraId="0CB1D274" w14:textId="77777777" w:rsidR="003A437A"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p>
          <w:p w14:paraId="1CE36C0F" w14:textId="77777777" w:rsidR="003A437A"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p>
          <w:p w14:paraId="5BB52C9A" w14:textId="77777777" w:rsidR="003A437A"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bookmarkStart w:id="20" w:name="_Toc92670186"/>
            <w:r w:rsidRPr="00066D79">
              <w:rPr>
                <w:rFonts w:ascii="Times New Roman" w:eastAsia="Calibri" w:hAnsi="Times New Roman" w:cs="Times New Roman"/>
                <w:bCs/>
                <w:sz w:val="26"/>
                <w:szCs w:val="26"/>
                <w:highlight w:val="yellow"/>
              </w:rPr>
              <w:t>4</w:t>
            </w:r>
            <w:bookmarkEnd w:id="20"/>
          </w:p>
          <w:p w14:paraId="507CEFC7" w14:textId="77777777" w:rsidR="003A437A"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p>
          <w:p w14:paraId="64078B58" w14:textId="77777777" w:rsidR="003A437A"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p>
          <w:p w14:paraId="107997F2" w14:textId="77777777" w:rsidR="003A437A"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p>
          <w:p w14:paraId="23C6E4C0"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bookmarkStart w:id="21" w:name="_Toc92670187"/>
            <w:r w:rsidRPr="00066D79">
              <w:rPr>
                <w:rFonts w:ascii="Times New Roman" w:eastAsia="Calibri" w:hAnsi="Times New Roman" w:cs="Times New Roman"/>
                <w:bCs/>
                <w:sz w:val="26"/>
                <w:szCs w:val="26"/>
                <w:highlight w:val="yellow"/>
              </w:rPr>
              <w:t>2</w:t>
            </w:r>
            <w:bookmarkEnd w:id="21"/>
          </w:p>
          <w:p w14:paraId="20425851"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2C42E89A"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bookmarkStart w:id="22" w:name="_Toc92670188"/>
            <w:r w:rsidRPr="00066D79">
              <w:rPr>
                <w:rFonts w:ascii="Times New Roman" w:eastAsia="Calibri" w:hAnsi="Times New Roman" w:cs="Times New Roman"/>
                <w:bCs/>
                <w:sz w:val="26"/>
                <w:szCs w:val="26"/>
                <w:highlight w:val="yellow"/>
              </w:rPr>
              <w:t>4</w:t>
            </w:r>
            <w:bookmarkEnd w:id="22"/>
          </w:p>
          <w:p w14:paraId="1DE2393C"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0ABA6BBF"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2CC433AA"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7DFEB9DA"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302CC9C5"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bookmarkStart w:id="23" w:name="_Toc92670189"/>
            <w:r w:rsidRPr="00066D79">
              <w:rPr>
                <w:rFonts w:ascii="Times New Roman" w:eastAsia="Calibri" w:hAnsi="Times New Roman" w:cs="Times New Roman"/>
                <w:bCs/>
                <w:sz w:val="26"/>
                <w:szCs w:val="26"/>
                <w:highlight w:val="yellow"/>
              </w:rPr>
              <w:t>2</w:t>
            </w:r>
            <w:bookmarkEnd w:id="23"/>
          </w:p>
          <w:p w14:paraId="414561DC"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1DC7FFDA"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1CAF1A40"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048ECABE"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7504850E"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49716677"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1E74D127"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02888A8E"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p>
          <w:p w14:paraId="4B3824B4" w14:textId="77777777" w:rsidR="003A437A" w:rsidRPr="00066D79" w:rsidRDefault="003A437A" w:rsidP="00FA1F16">
            <w:pPr>
              <w:spacing w:after="0" w:line="240" w:lineRule="auto"/>
              <w:outlineLvl w:val="0"/>
              <w:rPr>
                <w:rFonts w:ascii="Times New Roman" w:eastAsia="Calibri" w:hAnsi="Times New Roman" w:cs="Times New Roman"/>
                <w:bCs/>
                <w:sz w:val="26"/>
                <w:szCs w:val="26"/>
                <w:highlight w:val="yellow"/>
              </w:rPr>
            </w:pPr>
            <w:bookmarkStart w:id="24" w:name="_Toc92670190"/>
            <w:r w:rsidRPr="00066D79">
              <w:rPr>
                <w:rFonts w:ascii="Times New Roman" w:eastAsia="Calibri" w:hAnsi="Times New Roman" w:cs="Times New Roman"/>
                <w:bCs/>
                <w:sz w:val="26"/>
                <w:szCs w:val="26"/>
                <w:highlight w:val="yellow"/>
              </w:rPr>
              <w:t>2</w:t>
            </w:r>
            <w:bookmarkEnd w:id="24"/>
          </w:p>
        </w:tc>
        <w:tc>
          <w:tcPr>
            <w:tcW w:w="2694" w:type="dxa"/>
          </w:tcPr>
          <w:p w14:paraId="43E4F34C" w14:textId="77777777" w:rsidR="00E727BE" w:rsidRPr="00066D79" w:rsidRDefault="003A437A" w:rsidP="00FA1F16">
            <w:pPr>
              <w:autoSpaceDE w:val="0"/>
              <w:autoSpaceDN w:val="0"/>
              <w:adjustRightInd w:val="0"/>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реферат</w:t>
            </w:r>
          </w:p>
        </w:tc>
      </w:tr>
      <w:tr w:rsidR="00FA1F16" w:rsidRPr="00066D79" w14:paraId="28000BAB" w14:textId="77777777" w:rsidTr="0054132A">
        <w:tc>
          <w:tcPr>
            <w:tcW w:w="2586" w:type="dxa"/>
          </w:tcPr>
          <w:p w14:paraId="2D04B9E5" w14:textId="77777777" w:rsidR="00E727BE" w:rsidRPr="00066D79" w:rsidRDefault="003A437A" w:rsidP="00FA1F16">
            <w:pPr>
              <w:spacing w:after="0" w:line="240" w:lineRule="auto"/>
              <w:ind w:left="14" w:hanging="14"/>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Строительное черчение, Общие сведения о строительном черчении</w:t>
            </w:r>
          </w:p>
        </w:tc>
        <w:tc>
          <w:tcPr>
            <w:tcW w:w="3085" w:type="dxa"/>
          </w:tcPr>
          <w:p w14:paraId="295C44D5"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Самостоятельная работа №5</w:t>
            </w:r>
          </w:p>
          <w:p w14:paraId="53C97386"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 xml:space="preserve">подготовка рефератов и сообщений – презентаций на темы </w:t>
            </w:r>
          </w:p>
          <w:p w14:paraId="7261B4D7"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Единая система конструкторской документации для строительства.</w:t>
            </w:r>
          </w:p>
          <w:p w14:paraId="2963A227"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r>
            <w:proofErr w:type="gramStart"/>
            <w:r w:rsidRPr="00066D79">
              <w:rPr>
                <w:rFonts w:ascii="Times New Roman" w:eastAsia="Calibri" w:hAnsi="Times New Roman" w:cs="Times New Roman"/>
                <w:bCs/>
                <w:sz w:val="26"/>
                <w:szCs w:val="26"/>
              </w:rPr>
              <w:t>Строительные  чертежи</w:t>
            </w:r>
            <w:proofErr w:type="gramEnd"/>
            <w:r w:rsidRPr="00066D79">
              <w:rPr>
                <w:rFonts w:ascii="Times New Roman" w:eastAsia="Calibri" w:hAnsi="Times New Roman" w:cs="Times New Roman"/>
                <w:bCs/>
                <w:sz w:val="26"/>
                <w:szCs w:val="26"/>
              </w:rPr>
              <w:t>, виды, назначение.</w:t>
            </w:r>
          </w:p>
          <w:p w14:paraId="6E508A5B"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r>
            <w:proofErr w:type="gramStart"/>
            <w:r w:rsidRPr="00066D79">
              <w:rPr>
                <w:rFonts w:ascii="Times New Roman" w:eastAsia="Calibri" w:hAnsi="Times New Roman" w:cs="Times New Roman"/>
                <w:bCs/>
                <w:sz w:val="26"/>
                <w:szCs w:val="26"/>
              </w:rPr>
              <w:t>Строительные  схемы</w:t>
            </w:r>
            <w:proofErr w:type="gramEnd"/>
            <w:r w:rsidRPr="00066D79">
              <w:rPr>
                <w:rFonts w:ascii="Times New Roman" w:eastAsia="Calibri" w:hAnsi="Times New Roman" w:cs="Times New Roman"/>
                <w:bCs/>
                <w:sz w:val="26"/>
                <w:szCs w:val="26"/>
              </w:rPr>
              <w:t xml:space="preserve">  производственных  работ.</w:t>
            </w:r>
          </w:p>
          <w:p w14:paraId="22D8BD3F"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Система проектной документации для строительства</w:t>
            </w:r>
          </w:p>
          <w:p w14:paraId="6FE0DAD9"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Монтажные схемы, схемы производства работа</w:t>
            </w:r>
          </w:p>
          <w:p w14:paraId="2038A32E"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Правила чтения технической и технологической документации</w:t>
            </w:r>
          </w:p>
          <w:p w14:paraId="37D8E85D" w14:textId="77777777" w:rsidR="00E727BE"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Виды производственной документации</w:t>
            </w:r>
          </w:p>
        </w:tc>
        <w:tc>
          <w:tcPr>
            <w:tcW w:w="1559" w:type="dxa"/>
          </w:tcPr>
          <w:p w14:paraId="17570AA9" w14:textId="77777777" w:rsidR="00E727BE"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bookmarkStart w:id="25" w:name="_Toc92670191"/>
            <w:r w:rsidRPr="00066D79">
              <w:rPr>
                <w:rFonts w:ascii="Times New Roman" w:eastAsia="Calibri" w:hAnsi="Times New Roman" w:cs="Times New Roman"/>
                <w:bCs/>
                <w:sz w:val="26"/>
                <w:szCs w:val="26"/>
                <w:highlight w:val="yellow"/>
              </w:rPr>
              <w:t>18</w:t>
            </w:r>
            <w:bookmarkEnd w:id="25"/>
          </w:p>
        </w:tc>
        <w:tc>
          <w:tcPr>
            <w:tcW w:w="2694" w:type="dxa"/>
          </w:tcPr>
          <w:p w14:paraId="0140A4D4" w14:textId="77777777" w:rsidR="00E727BE" w:rsidRPr="00066D79" w:rsidRDefault="003A437A" w:rsidP="00FA1F16">
            <w:pPr>
              <w:autoSpaceDE w:val="0"/>
              <w:autoSpaceDN w:val="0"/>
              <w:adjustRightInd w:val="0"/>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рефератов и сообщений – презентаций на темы</w:t>
            </w:r>
          </w:p>
        </w:tc>
      </w:tr>
      <w:tr w:rsidR="00FA1F16" w:rsidRPr="00066D79" w14:paraId="0416EDD5" w14:textId="77777777" w:rsidTr="0054132A">
        <w:tc>
          <w:tcPr>
            <w:tcW w:w="2586" w:type="dxa"/>
          </w:tcPr>
          <w:p w14:paraId="24CC70DF" w14:textId="77777777" w:rsidR="00E727BE" w:rsidRPr="00066D79" w:rsidRDefault="003A437A" w:rsidP="00FA1F16">
            <w:pPr>
              <w:spacing w:after="0" w:line="240" w:lineRule="auto"/>
              <w:ind w:left="14" w:hanging="14"/>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 xml:space="preserve">Общие сведения о машинной графике, Общие сведения о системах </w:t>
            </w:r>
            <w:proofErr w:type="gramStart"/>
            <w:r w:rsidRPr="00066D79">
              <w:rPr>
                <w:rFonts w:ascii="Times New Roman" w:eastAsia="Calibri" w:hAnsi="Times New Roman" w:cs="Times New Roman"/>
                <w:bCs/>
                <w:sz w:val="26"/>
                <w:szCs w:val="26"/>
              </w:rPr>
              <w:t>автоматизированного  проектирования</w:t>
            </w:r>
            <w:proofErr w:type="gramEnd"/>
            <w:r w:rsidRPr="00066D79">
              <w:rPr>
                <w:rFonts w:ascii="Times New Roman" w:eastAsia="Calibri" w:hAnsi="Times New Roman" w:cs="Times New Roman"/>
                <w:bCs/>
                <w:sz w:val="26"/>
                <w:szCs w:val="26"/>
              </w:rPr>
              <w:t xml:space="preserve"> (САПР)</w:t>
            </w:r>
          </w:p>
        </w:tc>
        <w:tc>
          <w:tcPr>
            <w:tcW w:w="3085" w:type="dxa"/>
          </w:tcPr>
          <w:p w14:paraId="5212E082"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Самостоятельная работа№6</w:t>
            </w:r>
          </w:p>
          <w:p w14:paraId="393BB3FB" w14:textId="77777777" w:rsidR="003A437A"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Работа с учебной литературой;</w:t>
            </w:r>
          </w:p>
          <w:p w14:paraId="427470C3" w14:textId="77777777" w:rsidR="00E727BE" w:rsidRPr="00066D79" w:rsidRDefault="003A437A" w:rsidP="00FA1F16">
            <w:pPr>
              <w:spacing w:after="0" w:line="240" w:lineRule="auto"/>
              <w:ind w:left="142"/>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w:t>
            </w:r>
            <w:r w:rsidRPr="00066D79">
              <w:rPr>
                <w:rFonts w:ascii="Times New Roman" w:eastAsia="Calibri" w:hAnsi="Times New Roman" w:cs="Times New Roman"/>
                <w:bCs/>
                <w:sz w:val="26"/>
                <w:szCs w:val="26"/>
              </w:rPr>
              <w:tab/>
              <w:t>Общие сведения о машинной графике (Поиск новой информации).</w:t>
            </w:r>
          </w:p>
        </w:tc>
        <w:tc>
          <w:tcPr>
            <w:tcW w:w="1559" w:type="dxa"/>
          </w:tcPr>
          <w:p w14:paraId="0816B4BF" w14:textId="77777777" w:rsidR="00E727BE" w:rsidRPr="00066D79" w:rsidRDefault="003A437A" w:rsidP="00FA1F16">
            <w:pPr>
              <w:spacing w:after="0" w:line="240" w:lineRule="auto"/>
              <w:jc w:val="center"/>
              <w:outlineLvl w:val="0"/>
              <w:rPr>
                <w:rFonts w:ascii="Times New Roman" w:eastAsia="Calibri" w:hAnsi="Times New Roman" w:cs="Times New Roman"/>
                <w:bCs/>
                <w:sz w:val="26"/>
                <w:szCs w:val="26"/>
                <w:highlight w:val="yellow"/>
              </w:rPr>
            </w:pPr>
            <w:bookmarkStart w:id="26" w:name="_Toc92670192"/>
            <w:r w:rsidRPr="00066D79">
              <w:rPr>
                <w:rFonts w:ascii="Times New Roman" w:eastAsia="Calibri" w:hAnsi="Times New Roman" w:cs="Times New Roman"/>
                <w:bCs/>
                <w:sz w:val="26"/>
                <w:szCs w:val="26"/>
                <w:highlight w:val="yellow"/>
              </w:rPr>
              <w:t>6</w:t>
            </w:r>
            <w:bookmarkEnd w:id="26"/>
          </w:p>
        </w:tc>
        <w:tc>
          <w:tcPr>
            <w:tcW w:w="2694" w:type="dxa"/>
          </w:tcPr>
          <w:p w14:paraId="6A20B6EF" w14:textId="77777777" w:rsidR="00E727BE" w:rsidRPr="00066D79" w:rsidRDefault="003A437A" w:rsidP="00FA1F16">
            <w:pPr>
              <w:autoSpaceDE w:val="0"/>
              <w:autoSpaceDN w:val="0"/>
              <w:adjustRightInd w:val="0"/>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Сообщение </w:t>
            </w:r>
          </w:p>
        </w:tc>
      </w:tr>
      <w:tr w:rsidR="00FA1F16" w:rsidRPr="00066D79" w14:paraId="23C49DE0" w14:textId="77777777" w:rsidTr="0054132A">
        <w:tc>
          <w:tcPr>
            <w:tcW w:w="5671" w:type="dxa"/>
            <w:gridSpan w:val="2"/>
            <w:vAlign w:val="center"/>
          </w:tcPr>
          <w:p w14:paraId="7EAEB348" w14:textId="77777777" w:rsidR="0054132A" w:rsidRPr="00066D79"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Всего часов</w:t>
            </w:r>
          </w:p>
        </w:tc>
        <w:tc>
          <w:tcPr>
            <w:tcW w:w="1559" w:type="dxa"/>
            <w:vAlign w:val="center"/>
          </w:tcPr>
          <w:p w14:paraId="0F20C61F" w14:textId="77777777" w:rsidR="0054132A" w:rsidRPr="00066D79" w:rsidRDefault="003A437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66</w:t>
            </w:r>
          </w:p>
          <w:p w14:paraId="775D5B91" w14:textId="77777777" w:rsidR="0054132A" w:rsidRPr="00066D79"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14:paraId="538EAE61" w14:textId="77777777" w:rsidR="0054132A" w:rsidRPr="00066D79" w:rsidRDefault="0054132A" w:rsidP="00FA1F16">
            <w:pPr>
              <w:autoSpaceDE w:val="0"/>
              <w:autoSpaceDN w:val="0"/>
              <w:adjustRightInd w:val="0"/>
              <w:spacing w:after="0" w:line="240" w:lineRule="auto"/>
              <w:rPr>
                <w:rFonts w:ascii="Times New Roman" w:eastAsia="Calibri" w:hAnsi="Times New Roman" w:cs="Times New Roman"/>
                <w:sz w:val="26"/>
                <w:szCs w:val="26"/>
              </w:rPr>
            </w:pPr>
          </w:p>
        </w:tc>
      </w:tr>
    </w:tbl>
    <w:p w14:paraId="48E95DA9" w14:textId="77777777" w:rsidR="0054132A" w:rsidRPr="00066D79" w:rsidRDefault="0054132A" w:rsidP="00FA1F16">
      <w:pPr>
        <w:spacing w:after="0" w:line="240" w:lineRule="auto"/>
        <w:jc w:val="center"/>
        <w:rPr>
          <w:rFonts w:ascii="Times New Roman" w:eastAsia="Calibri" w:hAnsi="Times New Roman" w:cs="Times New Roman"/>
          <w:sz w:val="26"/>
          <w:szCs w:val="26"/>
        </w:rPr>
      </w:pPr>
    </w:p>
    <w:p w14:paraId="3BBAFA94" w14:textId="77777777" w:rsidR="00BE3096" w:rsidRPr="00066D79" w:rsidRDefault="00BE3096" w:rsidP="00FA1F16">
      <w:pPr>
        <w:spacing w:after="0" w:line="240" w:lineRule="auto"/>
        <w:jc w:val="center"/>
        <w:rPr>
          <w:rFonts w:ascii="Times New Roman" w:eastAsia="Calibri" w:hAnsi="Times New Roman" w:cs="Times New Roman"/>
          <w:sz w:val="26"/>
          <w:szCs w:val="26"/>
        </w:rPr>
      </w:pPr>
    </w:p>
    <w:p w14:paraId="0F2BE5F9" w14:textId="77777777" w:rsidR="0054132A" w:rsidRPr="00066D79" w:rsidRDefault="0054132A" w:rsidP="00FA1F16">
      <w:pPr>
        <w:pStyle w:val="1"/>
        <w:spacing w:before="0" w:line="240" w:lineRule="auto"/>
        <w:jc w:val="center"/>
        <w:rPr>
          <w:rFonts w:ascii="Times New Roman" w:eastAsia="Calibri" w:hAnsi="Times New Roman" w:cs="Times New Roman"/>
          <w:b/>
          <w:bCs/>
          <w:color w:val="auto"/>
          <w:sz w:val="26"/>
          <w:szCs w:val="26"/>
        </w:rPr>
      </w:pPr>
      <w:bookmarkStart w:id="27" w:name="_Toc92670193"/>
      <w:r w:rsidRPr="00066D79">
        <w:rPr>
          <w:rFonts w:ascii="Times New Roman" w:eastAsia="Calibri" w:hAnsi="Times New Roman" w:cs="Times New Roman"/>
          <w:b/>
          <w:bCs/>
          <w:color w:val="auto"/>
          <w:sz w:val="26"/>
          <w:szCs w:val="26"/>
        </w:rPr>
        <w:t xml:space="preserve">3. Общие рекомендации обучающемуся </w:t>
      </w:r>
      <w:r w:rsidRPr="00066D79">
        <w:rPr>
          <w:rFonts w:ascii="Times New Roman" w:eastAsia="Calibri" w:hAnsi="Times New Roman" w:cs="Times New Roman"/>
          <w:b/>
          <w:bCs/>
          <w:color w:val="auto"/>
          <w:sz w:val="26"/>
          <w:szCs w:val="26"/>
        </w:rPr>
        <w:br/>
        <w:t>по выполнению внеаудиторных самостоятельных работ</w:t>
      </w:r>
      <w:bookmarkEnd w:id="27"/>
    </w:p>
    <w:p w14:paraId="22222BA5" w14:textId="77777777" w:rsidR="0054132A" w:rsidRPr="00066D79"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Внимательно прочитайте название темы, цели и задачи самостоятельной работы. </w:t>
      </w:r>
    </w:p>
    <w:p w14:paraId="13F11689" w14:textId="77777777" w:rsidR="0054132A" w:rsidRPr="00066D79"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Внимательно прочитайте рекомендации преподавателя по выполнению самостоятельной работы.</w:t>
      </w:r>
    </w:p>
    <w:p w14:paraId="22FA4516" w14:textId="77777777" w:rsidR="0054132A" w:rsidRPr="00066D79"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lastRenderedPageBreak/>
        <w:t>Внимательно изучите письменные методические рекомендации по выполнению самостоятельной работы</w:t>
      </w:r>
    </w:p>
    <w:p w14:paraId="7639231F" w14:textId="77777777" w:rsidR="0054132A" w:rsidRPr="00066D79"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Ознакомьтесь со списком литературы и источников по заданной теме самостоятельной работы.</w:t>
      </w:r>
    </w:p>
    <w:p w14:paraId="09055D11" w14:textId="77777777" w:rsidR="0054132A" w:rsidRPr="00066D79"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DD011F2" w14:textId="77777777" w:rsidR="0054132A" w:rsidRPr="00066D79"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Подготовьте все необходимое для выполнения задания, рационально подготовьте рабочее место.</w:t>
      </w:r>
    </w:p>
    <w:p w14:paraId="224D304E" w14:textId="77777777" w:rsidR="0054132A" w:rsidRPr="00066D79"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Продумайте ход выполнения работы.</w:t>
      </w:r>
    </w:p>
    <w:p w14:paraId="0642ED71" w14:textId="77777777" w:rsidR="0054132A" w:rsidRPr="00066D79"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09BB801" w14:textId="77777777" w:rsidR="0054132A" w:rsidRPr="00066D79" w:rsidRDefault="0054132A" w:rsidP="00FA1F16">
      <w:pPr>
        <w:widowControl w:val="0"/>
        <w:numPr>
          <w:ilvl w:val="0"/>
          <w:numId w:val="2"/>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066D79">
        <w:rPr>
          <w:rFonts w:ascii="Times New Roman" w:eastAsia="Calibri"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0EEE1CC" w14:textId="77777777" w:rsidR="0054132A" w:rsidRPr="00066D79"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67590402" w14:textId="77777777" w:rsidR="0054132A" w:rsidRPr="00066D79" w:rsidRDefault="0054132A" w:rsidP="00FA1F16">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CFBA3B5" w14:textId="77777777" w:rsidR="0054132A" w:rsidRPr="00066D79" w:rsidRDefault="0054132A" w:rsidP="00FA1F16">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066D79">
        <w:rPr>
          <w:rFonts w:ascii="Times New Roman" w:eastAsia="Calibri" w:hAnsi="Times New Roman" w:cs="Times New Roman"/>
          <w:sz w:val="26"/>
          <w:szCs w:val="26"/>
        </w:rPr>
        <w:t>которые  вы</w:t>
      </w:r>
      <w:proofErr w:type="gramEnd"/>
      <w:r w:rsidRPr="00066D79">
        <w:rPr>
          <w:rFonts w:ascii="Times New Roman" w:eastAsia="Calibri" w:hAnsi="Times New Roman" w:cs="Times New Roman"/>
          <w:sz w:val="26"/>
          <w:szCs w:val="26"/>
        </w:rPr>
        <w:t xml:space="preserve"> получили от преподавателя или в методических указаниях. </w:t>
      </w:r>
    </w:p>
    <w:p w14:paraId="3CC43A09" w14:textId="77777777" w:rsidR="0054132A" w:rsidRPr="00066D79" w:rsidRDefault="0054132A" w:rsidP="00FA1F16">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Сдайте готовую работу преподавателю для проверки точно в срок.</w:t>
      </w:r>
    </w:p>
    <w:p w14:paraId="4EF33898" w14:textId="77777777" w:rsidR="0054132A" w:rsidRPr="00066D79"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066D79">
        <w:rPr>
          <w:rFonts w:ascii="Times New Roman" w:eastAsia="Calibri" w:hAnsi="Times New Roman" w:cs="Times New Roman"/>
          <w:sz w:val="26"/>
          <w:szCs w:val="26"/>
        </w:rPr>
        <w:t xml:space="preserve">Если </w:t>
      </w:r>
      <w:r w:rsidRPr="00066D7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3CF0A70" w14:textId="77777777" w:rsidR="0054132A" w:rsidRPr="00066D79"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Участвуйте в обсуждении полученных результатов самостоятельной работы.</w:t>
      </w:r>
    </w:p>
    <w:p w14:paraId="18D0681F" w14:textId="77777777" w:rsidR="0054132A" w:rsidRPr="00066D79" w:rsidRDefault="0054132A" w:rsidP="00FA1F16">
      <w:pPr>
        <w:tabs>
          <w:tab w:val="left" w:pos="3405"/>
        </w:tabs>
        <w:spacing w:after="0" w:line="240" w:lineRule="auto"/>
        <w:rPr>
          <w:rFonts w:ascii="Times New Roman" w:eastAsia="Calibri" w:hAnsi="Times New Roman" w:cs="Times New Roman"/>
          <w:sz w:val="26"/>
          <w:szCs w:val="26"/>
        </w:rPr>
      </w:pPr>
    </w:p>
    <w:p w14:paraId="0E37234A" w14:textId="77777777" w:rsidR="0054132A" w:rsidRPr="00066D79" w:rsidRDefault="0054132A" w:rsidP="00FA1F16">
      <w:pPr>
        <w:spacing w:after="0" w:line="240" w:lineRule="auto"/>
        <w:ind w:firstLine="360"/>
        <w:jc w:val="both"/>
        <w:rPr>
          <w:rFonts w:ascii="Times New Roman" w:eastAsia="Calibri" w:hAnsi="Times New Roman" w:cs="Times New Roman"/>
          <w:sz w:val="26"/>
          <w:szCs w:val="26"/>
        </w:rPr>
      </w:pPr>
      <w:proofErr w:type="gramStart"/>
      <w:r w:rsidRPr="00066D79">
        <w:rPr>
          <w:rFonts w:ascii="Times New Roman" w:eastAsia="Calibri" w:hAnsi="Times New Roman" w:cs="Times New Roman"/>
          <w:sz w:val="26"/>
          <w:szCs w:val="26"/>
        </w:rPr>
        <w:t>Перечень  видов</w:t>
      </w:r>
      <w:proofErr w:type="gramEnd"/>
      <w:r w:rsidRPr="00066D79">
        <w:rPr>
          <w:rFonts w:ascii="Times New Roman" w:eastAsia="Calibri"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A1F16" w:rsidRPr="00066D79" w14:paraId="79018E7D" w14:textId="77777777" w:rsidTr="0054132A">
        <w:tc>
          <w:tcPr>
            <w:tcW w:w="1020" w:type="dxa"/>
          </w:tcPr>
          <w:p w14:paraId="74517FEF"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Кол-во часов</w:t>
            </w:r>
          </w:p>
        </w:tc>
        <w:tc>
          <w:tcPr>
            <w:tcW w:w="5343" w:type="dxa"/>
          </w:tcPr>
          <w:p w14:paraId="75A5DA8C"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76BE2E42"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Форма контроля</w:t>
            </w:r>
          </w:p>
        </w:tc>
      </w:tr>
      <w:tr w:rsidR="00FA1F16" w:rsidRPr="00066D79" w14:paraId="23FB2CC9" w14:textId="77777777" w:rsidTr="0054132A">
        <w:trPr>
          <w:cantSplit/>
        </w:trPr>
        <w:tc>
          <w:tcPr>
            <w:tcW w:w="1020" w:type="dxa"/>
          </w:tcPr>
          <w:p w14:paraId="4BC43CA2"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2</w:t>
            </w:r>
          </w:p>
        </w:tc>
        <w:tc>
          <w:tcPr>
            <w:tcW w:w="5343" w:type="dxa"/>
          </w:tcPr>
          <w:p w14:paraId="4256E9FE" w14:textId="77777777" w:rsidR="0054132A" w:rsidRPr="00066D79" w:rsidRDefault="0054132A" w:rsidP="00FA1F16">
            <w:pPr>
              <w:spacing w:after="0" w:line="24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1B5B98A2"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Самоотчет</w:t>
            </w:r>
          </w:p>
        </w:tc>
      </w:tr>
      <w:tr w:rsidR="00FA1F16" w:rsidRPr="00066D79" w14:paraId="7BACCFD6" w14:textId="77777777" w:rsidTr="0054132A">
        <w:trPr>
          <w:cantSplit/>
        </w:trPr>
        <w:tc>
          <w:tcPr>
            <w:tcW w:w="1020" w:type="dxa"/>
          </w:tcPr>
          <w:p w14:paraId="75F1DBC1"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4</w:t>
            </w:r>
          </w:p>
        </w:tc>
        <w:tc>
          <w:tcPr>
            <w:tcW w:w="5343" w:type="dxa"/>
          </w:tcPr>
          <w:p w14:paraId="5A8878EB" w14:textId="77777777" w:rsidR="0054132A" w:rsidRPr="00066D79" w:rsidRDefault="0054132A" w:rsidP="00FA1F16">
            <w:pPr>
              <w:spacing w:after="0" w:line="24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4093A850"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Защита доклада</w:t>
            </w:r>
          </w:p>
        </w:tc>
      </w:tr>
      <w:tr w:rsidR="00FA1F16" w:rsidRPr="00066D79" w14:paraId="58828B02" w14:textId="77777777" w:rsidTr="0054132A">
        <w:trPr>
          <w:cantSplit/>
          <w:trHeight w:val="599"/>
        </w:trPr>
        <w:tc>
          <w:tcPr>
            <w:tcW w:w="1020" w:type="dxa"/>
          </w:tcPr>
          <w:p w14:paraId="2FAE4F96"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2</w:t>
            </w:r>
          </w:p>
        </w:tc>
        <w:tc>
          <w:tcPr>
            <w:tcW w:w="5343" w:type="dxa"/>
          </w:tcPr>
          <w:p w14:paraId="4D2FF74C"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442EF53A"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Выступление на семинаре</w:t>
            </w:r>
          </w:p>
        </w:tc>
      </w:tr>
      <w:tr w:rsidR="00FA1F16" w:rsidRPr="00066D79" w14:paraId="63492E7E" w14:textId="77777777" w:rsidTr="0054132A">
        <w:trPr>
          <w:cantSplit/>
          <w:trHeight w:val="599"/>
        </w:trPr>
        <w:tc>
          <w:tcPr>
            <w:tcW w:w="1020" w:type="dxa"/>
          </w:tcPr>
          <w:p w14:paraId="231BBCDF"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2</w:t>
            </w:r>
          </w:p>
        </w:tc>
        <w:tc>
          <w:tcPr>
            <w:tcW w:w="5343" w:type="dxa"/>
          </w:tcPr>
          <w:p w14:paraId="7A297520"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237F3CB8"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Оформление таблицы</w:t>
            </w:r>
          </w:p>
        </w:tc>
      </w:tr>
      <w:tr w:rsidR="00FA1F16" w:rsidRPr="00066D79" w14:paraId="74D79462" w14:textId="77777777" w:rsidTr="0054132A">
        <w:trPr>
          <w:cantSplit/>
          <w:trHeight w:val="599"/>
        </w:trPr>
        <w:tc>
          <w:tcPr>
            <w:tcW w:w="1020" w:type="dxa"/>
          </w:tcPr>
          <w:p w14:paraId="098974D7"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10</w:t>
            </w:r>
          </w:p>
        </w:tc>
        <w:tc>
          <w:tcPr>
            <w:tcW w:w="5343" w:type="dxa"/>
          </w:tcPr>
          <w:p w14:paraId="79540025"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6967372"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Защита сообщения</w:t>
            </w:r>
          </w:p>
        </w:tc>
      </w:tr>
      <w:tr w:rsidR="00FA1F16" w:rsidRPr="00066D79" w14:paraId="77F4D1C2" w14:textId="77777777" w:rsidTr="0054132A">
        <w:trPr>
          <w:cantSplit/>
          <w:trHeight w:val="599"/>
        </w:trPr>
        <w:tc>
          <w:tcPr>
            <w:tcW w:w="1020" w:type="dxa"/>
          </w:tcPr>
          <w:p w14:paraId="0D6467BE"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6</w:t>
            </w:r>
          </w:p>
        </w:tc>
        <w:tc>
          <w:tcPr>
            <w:tcW w:w="5343" w:type="dxa"/>
          </w:tcPr>
          <w:p w14:paraId="5FECAC7A"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5A1B6F7"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Представление мультимедийной презентации</w:t>
            </w:r>
          </w:p>
        </w:tc>
      </w:tr>
      <w:tr w:rsidR="00FA1F16" w:rsidRPr="00066D79" w14:paraId="1937FEFF" w14:textId="77777777" w:rsidTr="0054132A">
        <w:trPr>
          <w:cantSplit/>
          <w:trHeight w:val="599"/>
        </w:trPr>
        <w:tc>
          <w:tcPr>
            <w:tcW w:w="1020" w:type="dxa"/>
          </w:tcPr>
          <w:p w14:paraId="061FE9E1"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16</w:t>
            </w:r>
          </w:p>
        </w:tc>
        <w:tc>
          <w:tcPr>
            <w:tcW w:w="5343" w:type="dxa"/>
          </w:tcPr>
          <w:p w14:paraId="115C0D85"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137F6450" w14:textId="77777777" w:rsidR="0054132A" w:rsidRPr="00066D79" w:rsidRDefault="0054132A" w:rsidP="00FA1F16">
            <w:pPr>
              <w:spacing w:after="0" w:line="24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Защита реферата</w:t>
            </w:r>
          </w:p>
        </w:tc>
      </w:tr>
    </w:tbl>
    <w:p w14:paraId="143E3D61" w14:textId="77777777" w:rsidR="0054132A" w:rsidRPr="00066D79" w:rsidRDefault="0054132A" w:rsidP="00FA1F16">
      <w:pPr>
        <w:tabs>
          <w:tab w:val="left" w:pos="3405"/>
        </w:tabs>
        <w:spacing w:after="0" w:line="240" w:lineRule="auto"/>
        <w:rPr>
          <w:rFonts w:ascii="Times New Roman" w:eastAsia="Calibri" w:hAnsi="Times New Roman" w:cs="Times New Roman"/>
          <w:sz w:val="26"/>
          <w:szCs w:val="26"/>
        </w:rPr>
      </w:pPr>
    </w:p>
    <w:p w14:paraId="32C56351" w14:textId="77777777" w:rsidR="0054132A" w:rsidRPr="00066D79" w:rsidRDefault="0054132A" w:rsidP="00FA1F16">
      <w:pPr>
        <w:pStyle w:val="1"/>
        <w:spacing w:before="0" w:line="240" w:lineRule="auto"/>
        <w:jc w:val="center"/>
        <w:rPr>
          <w:rFonts w:ascii="Times New Roman" w:eastAsia="Times New Roman" w:hAnsi="Times New Roman" w:cs="Times New Roman"/>
          <w:b/>
          <w:color w:val="auto"/>
          <w:sz w:val="26"/>
          <w:szCs w:val="26"/>
          <w:lang w:eastAsia="ru-RU"/>
        </w:rPr>
      </w:pPr>
      <w:bookmarkStart w:id="28" w:name="_Toc92670194"/>
      <w:r w:rsidRPr="00066D79">
        <w:rPr>
          <w:rFonts w:ascii="Times New Roman" w:eastAsia="Times New Roman" w:hAnsi="Times New Roman" w:cs="Times New Roman"/>
          <w:b/>
          <w:color w:val="auto"/>
          <w:sz w:val="26"/>
          <w:szCs w:val="26"/>
          <w:lang w:eastAsia="ru-RU"/>
        </w:rPr>
        <w:lastRenderedPageBreak/>
        <w:t xml:space="preserve">Методические рекомендации по </w:t>
      </w:r>
      <w:proofErr w:type="gramStart"/>
      <w:r w:rsidRPr="00066D79">
        <w:rPr>
          <w:rFonts w:ascii="Times New Roman" w:eastAsia="Times New Roman" w:hAnsi="Times New Roman" w:cs="Times New Roman"/>
          <w:b/>
          <w:color w:val="auto"/>
          <w:sz w:val="26"/>
          <w:szCs w:val="26"/>
          <w:lang w:eastAsia="ru-RU"/>
        </w:rPr>
        <w:t>работе  с</w:t>
      </w:r>
      <w:proofErr w:type="gramEnd"/>
      <w:r w:rsidRPr="00066D79">
        <w:rPr>
          <w:rFonts w:ascii="Times New Roman" w:eastAsia="Times New Roman" w:hAnsi="Times New Roman" w:cs="Times New Roman"/>
          <w:b/>
          <w:color w:val="auto"/>
          <w:sz w:val="26"/>
          <w:szCs w:val="26"/>
          <w:lang w:eastAsia="ru-RU"/>
        </w:rPr>
        <w:t xml:space="preserve"> литературой</w:t>
      </w:r>
      <w:bookmarkEnd w:id="28"/>
    </w:p>
    <w:p w14:paraId="597FF34A"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CA5480F"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0BCA29B0"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Существует несколько методов работы с литературой.</w:t>
      </w:r>
    </w:p>
    <w:p w14:paraId="65AE0E4A"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Один из них - самый известный - </w:t>
      </w:r>
      <w:r w:rsidRPr="00066D79">
        <w:rPr>
          <w:rFonts w:ascii="Times New Roman" w:eastAsia="Calibri" w:hAnsi="Times New Roman" w:cs="Times New Roman"/>
          <w:sz w:val="26"/>
          <w:szCs w:val="26"/>
          <w:u w:val="single"/>
        </w:rPr>
        <w:t>метод повторения</w:t>
      </w:r>
      <w:r w:rsidRPr="00066D79">
        <w:rPr>
          <w:rFonts w:ascii="Times New Roman" w:eastAsia="Calibri" w:hAnsi="Times New Roman" w:cs="Times New Roman"/>
          <w:sz w:val="26"/>
          <w:szCs w:val="26"/>
        </w:rPr>
        <w:t xml:space="preserve">: прочитанный текст можно заучить наизусть. Простое повторение </w:t>
      </w:r>
      <w:proofErr w:type="gramStart"/>
      <w:r w:rsidRPr="00066D79">
        <w:rPr>
          <w:rFonts w:ascii="Times New Roman" w:eastAsia="Calibri" w:hAnsi="Times New Roman" w:cs="Times New Roman"/>
          <w:sz w:val="26"/>
          <w:szCs w:val="26"/>
        </w:rPr>
        <w:t>воздействует  на</w:t>
      </w:r>
      <w:proofErr w:type="gramEnd"/>
      <w:r w:rsidRPr="00066D79">
        <w:rPr>
          <w:rFonts w:ascii="Times New Roman" w:eastAsia="Calibri" w:hAnsi="Times New Roman" w:cs="Times New Roman"/>
          <w:sz w:val="26"/>
          <w:szCs w:val="26"/>
        </w:rPr>
        <w:t xml:space="preserve"> память механически и поверхностно. Полученные таким путем сведения легко забываются.</w:t>
      </w:r>
    </w:p>
    <w:p w14:paraId="6167266A"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Наиболее эффективный метод - </w:t>
      </w:r>
      <w:r w:rsidRPr="00066D79">
        <w:rPr>
          <w:rFonts w:ascii="Times New Roman" w:eastAsia="Calibri" w:hAnsi="Times New Roman" w:cs="Times New Roman"/>
          <w:sz w:val="26"/>
          <w:szCs w:val="26"/>
          <w:u w:val="single"/>
        </w:rPr>
        <w:t>метод кодирования</w:t>
      </w:r>
      <w:r w:rsidRPr="00066D79">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66D79">
        <w:rPr>
          <w:rFonts w:ascii="Times New Roman" w:eastAsia="Calibri" w:hAnsi="Times New Roman" w:cs="Times New Roman"/>
          <w:sz w:val="26"/>
          <w:szCs w:val="26"/>
        </w:rPr>
        <w:t>и  закодировать</w:t>
      </w:r>
      <w:proofErr w:type="gramEnd"/>
      <w:r w:rsidRPr="00066D79">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D39A22C"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70F60E1"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64046AFB"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188917D2"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proofErr w:type="gramStart"/>
      <w:r w:rsidRPr="00066D79">
        <w:rPr>
          <w:rFonts w:ascii="Times New Roman" w:eastAsia="Calibri" w:hAnsi="Times New Roman" w:cs="Times New Roman"/>
          <w:b/>
          <w:sz w:val="26"/>
          <w:szCs w:val="26"/>
        </w:rPr>
        <w:t>План</w:t>
      </w:r>
      <w:r w:rsidRPr="00066D79">
        <w:rPr>
          <w:rFonts w:ascii="Times New Roman" w:eastAsia="Calibri" w:hAnsi="Times New Roman" w:cs="Times New Roman"/>
          <w:sz w:val="26"/>
          <w:szCs w:val="26"/>
        </w:rPr>
        <w:t xml:space="preserve">  -</w:t>
      </w:r>
      <w:proofErr w:type="gramEnd"/>
      <w:r w:rsidRPr="00066D79">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5E6397B2"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DBF81A6"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Преимущество плана состоит в следующем.</w:t>
      </w:r>
    </w:p>
    <w:p w14:paraId="26DD8C0E"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i/>
          <w:sz w:val="26"/>
          <w:szCs w:val="26"/>
        </w:rPr>
        <w:t>Во-</w:t>
      </w:r>
      <w:proofErr w:type="gramStart"/>
      <w:r w:rsidRPr="00066D79">
        <w:rPr>
          <w:rFonts w:ascii="Times New Roman" w:eastAsia="Calibri" w:hAnsi="Times New Roman" w:cs="Times New Roman"/>
          <w:i/>
          <w:sz w:val="26"/>
          <w:szCs w:val="26"/>
        </w:rPr>
        <w:t>первых</w:t>
      </w:r>
      <w:r w:rsidRPr="00066D79">
        <w:rPr>
          <w:rFonts w:ascii="Times New Roman" w:eastAsia="Calibri" w:hAnsi="Times New Roman" w:cs="Times New Roman"/>
          <w:sz w:val="26"/>
          <w:szCs w:val="26"/>
        </w:rPr>
        <w:t>,  план</w:t>
      </w:r>
      <w:proofErr w:type="gramEnd"/>
      <w:r w:rsidRPr="00066D79">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C52CB42"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i/>
          <w:sz w:val="26"/>
          <w:szCs w:val="26"/>
        </w:rPr>
        <w:t>Во-вторых</w:t>
      </w:r>
      <w:r w:rsidRPr="00066D79">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F4C521C"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i/>
          <w:sz w:val="26"/>
          <w:szCs w:val="26"/>
        </w:rPr>
        <w:t>В-третьих</w:t>
      </w:r>
      <w:r w:rsidRPr="00066D79">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1DF6B951"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i/>
          <w:sz w:val="26"/>
          <w:szCs w:val="26"/>
        </w:rPr>
        <w:t>В-четвертых</w:t>
      </w:r>
      <w:r w:rsidRPr="00066D79">
        <w:rPr>
          <w:rFonts w:ascii="Times New Roman" w:eastAsia="Calibri" w:hAnsi="Times New Roman" w:cs="Times New Roman"/>
          <w:sz w:val="26"/>
          <w:szCs w:val="26"/>
        </w:rPr>
        <w:t xml:space="preserve">, С помощью плана гораздо удобнее отыскивать в </w:t>
      </w:r>
      <w:proofErr w:type="gramStart"/>
      <w:r w:rsidRPr="00066D79">
        <w:rPr>
          <w:rFonts w:ascii="Times New Roman" w:eastAsia="Calibri" w:hAnsi="Times New Roman" w:cs="Times New Roman"/>
          <w:sz w:val="26"/>
          <w:szCs w:val="26"/>
        </w:rPr>
        <w:t>источнике  нужные</w:t>
      </w:r>
      <w:proofErr w:type="gramEnd"/>
      <w:r w:rsidRPr="00066D79">
        <w:rPr>
          <w:rFonts w:ascii="Times New Roman" w:eastAsia="Calibri" w:hAnsi="Times New Roman" w:cs="Times New Roman"/>
          <w:sz w:val="26"/>
          <w:szCs w:val="26"/>
        </w:rPr>
        <w:t xml:space="preserve"> места, факты, цитаты и т.д.</w:t>
      </w:r>
    </w:p>
    <w:p w14:paraId="1D30144C"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Выписки</w:t>
      </w:r>
      <w:r w:rsidRPr="00066D79">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066D79">
        <w:rPr>
          <w:rFonts w:ascii="Times New Roman" w:eastAsia="Calibri" w:hAnsi="Times New Roman" w:cs="Times New Roman"/>
          <w:sz w:val="26"/>
          <w:szCs w:val="26"/>
        </w:rPr>
        <w:t>абзацы ,</w:t>
      </w:r>
      <w:proofErr w:type="gramEnd"/>
      <w:r w:rsidRPr="00066D79">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887601B"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C7EC3FF"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Тезисы</w:t>
      </w:r>
      <w:r w:rsidRPr="00066D79">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63205D3"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Отличие тезисов от обычных выписок состоит в следующем. </w:t>
      </w:r>
      <w:r w:rsidRPr="00066D79">
        <w:rPr>
          <w:rFonts w:ascii="Times New Roman" w:eastAsia="Calibri" w:hAnsi="Times New Roman" w:cs="Times New Roman"/>
          <w:i/>
          <w:sz w:val="26"/>
          <w:szCs w:val="26"/>
        </w:rPr>
        <w:t>Во-первых</w:t>
      </w:r>
      <w:r w:rsidRPr="00066D79">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066D79">
        <w:rPr>
          <w:rFonts w:ascii="Times New Roman" w:eastAsia="Calibri" w:hAnsi="Times New Roman" w:cs="Times New Roman"/>
          <w:i/>
          <w:sz w:val="26"/>
          <w:szCs w:val="26"/>
        </w:rPr>
        <w:t>Во-вторых</w:t>
      </w:r>
      <w:r w:rsidRPr="00066D79">
        <w:rPr>
          <w:rFonts w:ascii="Times New Roman" w:eastAsia="Calibri" w:hAnsi="Times New Roman" w:cs="Times New Roman"/>
          <w:sz w:val="26"/>
          <w:szCs w:val="26"/>
        </w:rPr>
        <w:t xml:space="preserve">, в </w:t>
      </w:r>
      <w:r w:rsidRPr="00066D79">
        <w:rPr>
          <w:rFonts w:ascii="Times New Roman" w:eastAsia="Calibri" w:hAnsi="Times New Roman" w:cs="Times New Roman"/>
          <w:sz w:val="26"/>
          <w:szCs w:val="26"/>
        </w:rPr>
        <w:lastRenderedPageBreak/>
        <w:t xml:space="preserve">тезисах отмечается преобладание выводов над общими рассуждениями. </w:t>
      </w:r>
      <w:r w:rsidRPr="00066D79">
        <w:rPr>
          <w:rFonts w:ascii="Times New Roman" w:eastAsia="Calibri" w:hAnsi="Times New Roman" w:cs="Times New Roman"/>
          <w:i/>
          <w:sz w:val="26"/>
          <w:szCs w:val="26"/>
        </w:rPr>
        <w:t>В-третьих</w:t>
      </w:r>
      <w:r w:rsidRPr="00066D79">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4816309D"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Аннотация</w:t>
      </w:r>
      <w:r w:rsidRPr="00066D79">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66D79">
        <w:rPr>
          <w:rFonts w:ascii="Times New Roman" w:eastAsia="Calibri" w:hAnsi="Times New Roman" w:cs="Times New Roman"/>
          <w:sz w:val="26"/>
          <w:szCs w:val="26"/>
        </w:rPr>
        <w:t>К  написанию</w:t>
      </w:r>
      <w:proofErr w:type="gramEnd"/>
      <w:r w:rsidRPr="00066D79">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653E362"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 xml:space="preserve">Резюме </w:t>
      </w:r>
      <w:r w:rsidRPr="00066D79">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B46F31B"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Конспект</w:t>
      </w:r>
      <w:r w:rsidRPr="00066D79">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BE917BE" w14:textId="77777777" w:rsidR="0054132A" w:rsidRPr="00066D79" w:rsidRDefault="0054132A" w:rsidP="00FA1F16">
      <w:pPr>
        <w:spacing w:after="0" w:line="240" w:lineRule="auto"/>
        <w:jc w:val="center"/>
        <w:rPr>
          <w:rFonts w:ascii="Times New Roman" w:eastAsia="Calibri" w:hAnsi="Times New Roman" w:cs="Times New Roman"/>
          <w:b/>
          <w:sz w:val="26"/>
          <w:szCs w:val="26"/>
          <w:lang w:eastAsia="ru-RU"/>
        </w:rPr>
      </w:pPr>
      <w:bookmarkStart w:id="29" w:name="_Toc341102554"/>
      <w:bookmarkStart w:id="30" w:name="_Toc341106312"/>
    </w:p>
    <w:p w14:paraId="1840B210" w14:textId="77777777" w:rsidR="0054132A" w:rsidRPr="00066D79" w:rsidRDefault="0054132A" w:rsidP="00FA1F16">
      <w:pPr>
        <w:pStyle w:val="1"/>
        <w:spacing w:before="0" w:line="240" w:lineRule="auto"/>
        <w:jc w:val="center"/>
        <w:rPr>
          <w:rFonts w:ascii="Times New Roman" w:eastAsia="Calibri" w:hAnsi="Times New Roman" w:cs="Times New Roman"/>
          <w:color w:val="auto"/>
          <w:sz w:val="26"/>
          <w:szCs w:val="26"/>
        </w:rPr>
      </w:pPr>
      <w:bookmarkStart w:id="31" w:name="_Toc92670195"/>
      <w:r w:rsidRPr="00066D79">
        <w:rPr>
          <w:rFonts w:ascii="Times New Roman" w:eastAsia="Calibri" w:hAnsi="Times New Roman" w:cs="Times New Roman"/>
          <w:b/>
          <w:color w:val="auto"/>
          <w:sz w:val="26"/>
          <w:szCs w:val="26"/>
          <w:lang w:eastAsia="ru-RU"/>
        </w:rPr>
        <w:t>Методические  </w:t>
      </w:r>
      <w:bookmarkStart w:id="32" w:name="YANDEX_186"/>
      <w:bookmarkEnd w:id="32"/>
      <w:r w:rsidR="00BE3096" w:rsidRPr="00066D79">
        <w:rPr>
          <w:rFonts w:ascii="Times New Roman" w:eastAsia="Calibri" w:hAnsi="Times New Roman" w:cs="Times New Roman"/>
          <w:b/>
          <w:color w:val="auto"/>
          <w:sz w:val="26"/>
          <w:szCs w:val="26"/>
          <w:lang w:eastAsia="ru-RU"/>
        </w:rPr>
        <w:t> </w:t>
      </w:r>
      <w:proofErr w:type="gramStart"/>
      <w:r w:rsidR="00BE3096" w:rsidRPr="00066D79">
        <w:rPr>
          <w:rFonts w:ascii="Times New Roman" w:eastAsia="Calibri" w:hAnsi="Times New Roman" w:cs="Times New Roman"/>
          <w:b/>
          <w:color w:val="auto"/>
          <w:sz w:val="26"/>
          <w:szCs w:val="26"/>
          <w:lang w:eastAsia="ru-RU"/>
        </w:rPr>
        <w:t>рекомендации  по</w:t>
      </w:r>
      <w:proofErr w:type="gramEnd"/>
      <w:r w:rsidR="00BE3096" w:rsidRPr="00066D79">
        <w:rPr>
          <w:rFonts w:ascii="Times New Roman" w:eastAsia="Calibri" w:hAnsi="Times New Roman" w:cs="Times New Roman"/>
          <w:b/>
          <w:color w:val="auto"/>
          <w:sz w:val="26"/>
          <w:szCs w:val="26"/>
          <w:lang w:eastAsia="ru-RU"/>
        </w:rPr>
        <w:t xml:space="preserve"> составлению конспекта</w:t>
      </w:r>
      <w:bookmarkEnd w:id="31"/>
      <w:r w:rsidR="00BE3096" w:rsidRPr="00066D79">
        <w:rPr>
          <w:rFonts w:ascii="Times New Roman" w:eastAsia="Calibri" w:hAnsi="Times New Roman" w:cs="Times New Roman"/>
          <w:b/>
          <w:color w:val="auto"/>
          <w:sz w:val="26"/>
          <w:szCs w:val="26"/>
          <w:lang w:eastAsia="ru-RU"/>
        </w:rPr>
        <w:t>:</w:t>
      </w:r>
    </w:p>
    <w:p w14:paraId="04FBC1B8" w14:textId="77777777" w:rsidR="0054132A" w:rsidRPr="00066D79"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9436245" w14:textId="77777777" w:rsidR="0054132A" w:rsidRPr="00066D79"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Выделите главное, составьте план;</w:t>
      </w:r>
    </w:p>
    <w:p w14:paraId="391DD446" w14:textId="77777777" w:rsidR="0054132A" w:rsidRPr="00066D79"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Кратко сформулируйте основные положения текста, отметьте аргументацию автора;</w:t>
      </w:r>
    </w:p>
    <w:p w14:paraId="486547CA" w14:textId="77777777" w:rsidR="0054132A" w:rsidRPr="00066D79"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07FD95C" w14:textId="77777777" w:rsidR="0054132A" w:rsidRPr="00066D79"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Грамотно записывайте цитаты. Цитируя, учитывайте лаконичность, значимость мысли.</w:t>
      </w:r>
    </w:p>
    <w:p w14:paraId="73C29B79" w14:textId="77777777" w:rsidR="003A437A" w:rsidRPr="00066D79" w:rsidRDefault="0054132A" w:rsidP="00FA1F16">
      <w:pPr>
        <w:tabs>
          <w:tab w:val="left" w:pos="993"/>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33" w:name="_Toc341102555"/>
      <w:bookmarkStart w:id="34" w:name="_Toc341106313"/>
    </w:p>
    <w:p w14:paraId="0BD3774F" w14:textId="77777777" w:rsidR="0054132A" w:rsidRPr="00066D79" w:rsidRDefault="0054132A" w:rsidP="00FA1F16">
      <w:pPr>
        <w:pStyle w:val="1"/>
        <w:spacing w:before="0" w:line="240" w:lineRule="auto"/>
        <w:jc w:val="center"/>
        <w:rPr>
          <w:rFonts w:ascii="Times New Roman" w:eastAsia="Times New Roman" w:hAnsi="Times New Roman" w:cs="Times New Roman"/>
          <w:b/>
          <w:bCs/>
          <w:color w:val="auto"/>
          <w:sz w:val="26"/>
          <w:szCs w:val="26"/>
        </w:rPr>
      </w:pPr>
      <w:bookmarkStart w:id="35" w:name="_Toc92670196"/>
      <w:r w:rsidRPr="00066D79">
        <w:rPr>
          <w:rFonts w:ascii="Times New Roman" w:eastAsia="Times New Roman" w:hAnsi="Times New Roman" w:cs="Times New Roman"/>
          <w:b/>
          <w:bCs/>
          <w:color w:val="auto"/>
          <w:sz w:val="26"/>
          <w:szCs w:val="26"/>
        </w:rPr>
        <w:t>Методические рекомендации по подготовке сообщения</w:t>
      </w:r>
      <w:bookmarkEnd w:id="33"/>
      <w:bookmarkEnd w:id="34"/>
      <w:bookmarkEnd w:id="35"/>
    </w:p>
    <w:p w14:paraId="4A94B909"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468B75F8"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F3993EA"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Любое устное выступление должно удовлетворять </w:t>
      </w:r>
      <w:r w:rsidRPr="00066D79">
        <w:rPr>
          <w:rFonts w:ascii="Times New Roman" w:eastAsia="Times New Roman" w:hAnsi="Times New Roman" w:cs="Times New Roman"/>
          <w:i/>
          <w:sz w:val="26"/>
          <w:szCs w:val="26"/>
          <w:lang w:eastAsia="ru-RU"/>
        </w:rPr>
        <w:t>трем основным критериям</w:t>
      </w:r>
      <w:r w:rsidRPr="00066D79">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EEC7CA2"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17619D0"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napToGrid w:val="0"/>
          <w:sz w:val="26"/>
          <w:szCs w:val="26"/>
          <w:lang w:eastAsia="ru-RU"/>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66D79">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AC8F490"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1A5B1467"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z w:val="26"/>
          <w:szCs w:val="26"/>
          <w:u w:val="single"/>
        </w:rPr>
        <w:t>Вступление</w:t>
      </w:r>
      <w:r w:rsidRPr="00066D79">
        <w:rPr>
          <w:rFonts w:ascii="Times New Roman" w:eastAsia="Times New Roman" w:hAnsi="Times New Roman" w:cs="Times New Roman"/>
          <w:sz w:val="26"/>
          <w:szCs w:val="26"/>
        </w:rPr>
        <w:t xml:space="preserve"> включает в себя </w:t>
      </w:r>
      <w:r w:rsidRPr="00066D79">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066D79">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66D79">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32A6FF6"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Требования к основному тезису выступления:</w:t>
      </w:r>
    </w:p>
    <w:p w14:paraId="7E160136" w14:textId="77777777" w:rsidR="0054132A" w:rsidRPr="00066D79" w:rsidRDefault="0054132A" w:rsidP="00FA1F16">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2D397472" w14:textId="77777777" w:rsidR="0054132A" w:rsidRPr="00066D79" w:rsidRDefault="0054132A" w:rsidP="00FA1F16">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10350EC3" w14:textId="77777777" w:rsidR="0054132A" w:rsidRPr="00066D79" w:rsidRDefault="0054132A" w:rsidP="00FA1F16">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5E83FE0B"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 xml:space="preserve">В </w:t>
      </w:r>
      <w:proofErr w:type="gramStart"/>
      <w:r w:rsidRPr="00066D79">
        <w:rPr>
          <w:rFonts w:ascii="Times New Roman" w:eastAsia="Times New Roman" w:hAnsi="Times New Roman" w:cs="Times New Roman"/>
          <w:snapToGrid w:val="0"/>
          <w:sz w:val="26"/>
          <w:szCs w:val="26"/>
        </w:rPr>
        <w:t>речи может быть</w:t>
      </w:r>
      <w:proofErr w:type="gramEnd"/>
      <w:r w:rsidRPr="00066D79">
        <w:rPr>
          <w:rFonts w:ascii="Times New Roman" w:eastAsia="Times New Roman" w:hAnsi="Times New Roman" w:cs="Times New Roman"/>
          <w:snapToGrid w:val="0"/>
          <w:sz w:val="26"/>
          <w:szCs w:val="26"/>
        </w:rPr>
        <w:t xml:space="preserve"> несколько стержневых идей, но не более трех.</w:t>
      </w:r>
    </w:p>
    <w:p w14:paraId="08B5D679"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napToGrid w:val="0"/>
          <w:sz w:val="26"/>
          <w:szCs w:val="26"/>
        </w:rPr>
        <w:t xml:space="preserve">Самая частая ошибка в начале речи – либо </w:t>
      </w:r>
      <w:r w:rsidRPr="00066D79">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2F197B4"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955B3A0"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77D8D5CA"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48EB053"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10F496E"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066D79">
        <w:rPr>
          <w:rFonts w:ascii="Times New Roman" w:eastAsia="Times New Roman" w:hAnsi="Times New Roman" w:cs="Times New Roman"/>
          <w:sz w:val="26"/>
          <w:szCs w:val="26"/>
          <w:lang w:eastAsia="ru-RU"/>
        </w:rPr>
        <w:lastRenderedPageBreak/>
        <w:t>частями выступления, несоразмерность частей выступления (затянутое вступление, скомканность основных положений, заключения).</w:t>
      </w:r>
    </w:p>
    <w:p w14:paraId="4280BC4E"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u w:val="single"/>
          <w:lang w:eastAsia="ru-RU"/>
        </w:rPr>
        <w:t>В заключении</w:t>
      </w:r>
      <w:r w:rsidRPr="00066D79">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066D79">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66D79">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FC4D0C8" w14:textId="77777777" w:rsidR="0054132A" w:rsidRPr="00066D79" w:rsidRDefault="0054132A" w:rsidP="00FA1F16">
      <w:pPr>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C8A62CC" w14:textId="77777777" w:rsidR="0054132A" w:rsidRPr="00066D79" w:rsidRDefault="0054132A" w:rsidP="00FA1F16">
      <w:pPr>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Вам позволит…»</w:t>
      </w:r>
    </w:p>
    <w:p w14:paraId="03FCF34C" w14:textId="77777777" w:rsidR="0054132A" w:rsidRPr="00066D79" w:rsidRDefault="0054132A" w:rsidP="00FA1F16">
      <w:pPr>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«Благодаря этому вы получите…»</w:t>
      </w:r>
    </w:p>
    <w:p w14:paraId="1A0E4D27" w14:textId="77777777" w:rsidR="0054132A" w:rsidRPr="00066D79" w:rsidRDefault="0054132A" w:rsidP="00FA1F16">
      <w:pPr>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позволит избежать…»</w:t>
      </w:r>
    </w:p>
    <w:p w14:paraId="31B2A0E5" w14:textId="77777777" w:rsidR="0054132A" w:rsidRPr="00066D79" w:rsidRDefault="0054132A" w:rsidP="00FA1F16">
      <w:pPr>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повышает Ваши…»</w:t>
      </w:r>
    </w:p>
    <w:p w14:paraId="2CD32EDC" w14:textId="77777777" w:rsidR="0054132A" w:rsidRPr="00066D79" w:rsidRDefault="0054132A" w:rsidP="00FA1F16">
      <w:pPr>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дает Вам дополнительно…»</w:t>
      </w:r>
    </w:p>
    <w:p w14:paraId="3CB97435" w14:textId="77777777" w:rsidR="0054132A" w:rsidRPr="00066D79" w:rsidRDefault="0054132A" w:rsidP="00FA1F16">
      <w:pPr>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делает вас…»</w:t>
      </w:r>
    </w:p>
    <w:p w14:paraId="31ABD744" w14:textId="77777777" w:rsidR="0054132A" w:rsidRPr="00066D79" w:rsidRDefault="0054132A" w:rsidP="00FA1F16">
      <w:pPr>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«За счет этого вы можете…»</w:t>
      </w:r>
    </w:p>
    <w:p w14:paraId="286E2685"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24C8757D" w14:textId="77777777" w:rsidR="0054132A" w:rsidRPr="00066D79" w:rsidRDefault="0054132A" w:rsidP="00FA1F16">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Вызывает ли мое выступление интерес?</w:t>
      </w:r>
    </w:p>
    <w:p w14:paraId="39500697" w14:textId="77777777" w:rsidR="0054132A" w:rsidRPr="00066D79" w:rsidRDefault="0054132A" w:rsidP="00FA1F16">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4E19A1F3" w14:textId="77777777" w:rsidR="0054132A" w:rsidRPr="00066D79" w:rsidRDefault="0054132A" w:rsidP="00FA1F16">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Смогу ли я закончить выступление в отведенное время?</w:t>
      </w:r>
    </w:p>
    <w:p w14:paraId="4866D1FA" w14:textId="77777777" w:rsidR="0054132A" w:rsidRPr="00066D79" w:rsidRDefault="0054132A" w:rsidP="00FA1F16">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2B923079"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66D79">
        <w:rPr>
          <w:rFonts w:ascii="Times New Roman" w:eastAsia="Calibri"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5A64D4"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0DAEED0"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 xml:space="preserve">Кроме того, установлено, что </w:t>
      </w:r>
      <w:r w:rsidRPr="00066D79">
        <w:rPr>
          <w:rFonts w:ascii="Times New Roman" w:eastAsia="Times New Roman" w:hAnsi="Times New Roman" w:cs="Times New Roman"/>
          <w:i/>
          <w:snapToGrid w:val="0"/>
          <w:sz w:val="26"/>
          <w:szCs w:val="26"/>
        </w:rPr>
        <w:t>короткие фразы</w:t>
      </w:r>
      <w:r w:rsidRPr="00066D79">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A085436"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w:t>
      </w:r>
      <w:r w:rsidRPr="00066D79">
        <w:rPr>
          <w:rFonts w:ascii="Times New Roman" w:eastAsia="Times New Roman" w:hAnsi="Times New Roman" w:cs="Times New Roman"/>
          <w:snapToGrid w:val="0"/>
          <w:sz w:val="26"/>
          <w:szCs w:val="26"/>
        </w:rPr>
        <w:lastRenderedPageBreak/>
        <w:t xml:space="preserve">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C9393BA"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66D79">
        <w:rPr>
          <w:rFonts w:ascii="Times New Roman" w:eastAsia="Times New Roman" w:hAnsi="Times New Roman" w:cs="Times New Roman"/>
          <w:snapToGrid w:val="0"/>
          <w:sz w:val="26"/>
          <w:szCs w:val="26"/>
        </w:rPr>
        <w:t>также  можно</w:t>
      </w:r>
      <w:proofErr w:type="gramEnd"/>
      <w:r w:rsidRPr="00066D79">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4973265"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7750EC7"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40C4CA13" w14:textId="77777777" w:rsidR="0054132A" w:rsidRPr="00066D79" w:rsidRDefault="0054132A" w:rsidP="00FA1F16">
      <w:pPr>
        <w:pStyle w:val="1"/>
        <w:spacing w:before="0" w:line="240" w:lineRule="auto"/>
        <w:jc w:val="center"/>
        <w:rPr>
          <w:rFonts w:ascii="Times New Roman" w:eastAsia="Times New Roman" w:hAnsi="Times New Roman" w:cs="Times New Roman"/>
          <w:b/>
          <w:bCs/>
          <w:color w:val="auto"/>
          <w:sz w:val="26"/>
          <w:szCs w:val="26"/>
        </w:rPr>
      </w:pPr>
      <w:bookmarkStart w:id="36" w:name="_Toc92670197"/>
      <w:r w:rsidRPr="00066D79">
        <w:rPr>
          <w:rFonts w:ascii="Times New Roman" w:eastAsia="Times New Roman" w:hAnsi="Times New Roman" w:cs="Times New Roman"/>
          <w:b/>
          <w:bCs/>
          <w:color w:val="auto"/>
          <w:sz w:val="26"/>
          <w:szCs w:val="26"/>
        </w:rPr>
        <w:t>Методические рекомендации по выполнению реферата</w:t>
      </w:r>
      <w:bookmarkEnd w:id="29"/>
      <w:bookmarkEnd w:id="30"/>
      <w:bookmarkEnd w:id="36"/>
    </w:p>
    <w:p w14:paraId="58891650" w14:textId="77777777" w:rsidR="0054132A" w:rsidRPr="00066D79" w:rsidRDefault="0054132A" w:rsidP="00FA1F16">
      <w:pPr>
        <w:spacing w:after="0" w:line="240" w:lineRule="auto"/>
        <w:ind w:firstLine="720"/>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E29EBFB" w14:textId="77777777" w:rsidR="0054132A" w:rsidRPr="00066D79" w:rsidRDefault="0054132A" w:rsidP="00FA1F16">
      <w:pPr>
        <w:spacing w:after="0" w:line="240" w:lineRule="auto"/>
        <w:jc w:val="both"/>
        <w:rPr>
          <w:rFonts w:ascii="Times New Roman" w:eastAsia="Calibri" w:hAnsi="Times New Roman" w:cs="Times New Roman"/>
          <w:sz w:val="26"/>
          <w:szCs w:val="26"/>
        </w:rPr>
      </w:pPr>
      <w:bookmarkStart w:id="37" w:name="_Hlk92667769"/>
      <w:r w:rsidRPr="00066D79">
        <w:rPr>
          <w:rFonts w:ascii="Times New Roman" w:eastAsia="Calibri" w:hAnsi="Times New Roman" w:cs="Times New Roman"/>
          <w:sz w:val="26"/>
          <w:szCs w:val="26"/>
        </w:rPr>
        <w:t>Содержание реферата</w:t>
      </w:r>
    </w:p>
    <w:p w14:paraId="494ECBC2" w14:textId="77777777" w:rsidR="0054132A" w:rsidRPr="00066D79" w:rsidRDefault="0054132A" w:rsidP="00FA1F16">
      <w:pPr>
        <w:shd w:val="clear" w:color="auto" w:fill="FFFFFF"/>
        <w:spacing w:after="0" w:line="240" w:lineRule="auto"/>
        <w:ind w:firstLine="720"/>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Реферат, как правило, должен содержать следующие </w:t>
      </w:r>
      <w:r w:rsidRPr="00066D79">
        <w:rPr>
          <w:rFonts w:ascii="Times New Roman" w:eastAsia="Calibri" w:hAnsi="Times New Roman" w:cs="Times New Roman"/>
          <w:bCs/>
          <w:iCs/>
          <w:sz w:val="26"/>
          <w:szCs w:val="26"/>
        </w:rPr>
        <w:t>структурные элементы</w:t>
      </w:r>
      <w:r w:rsidRPr="00066D79">
        <w:rPr>
          <w:rFonts w:ascii="Times New Roman" w:eastAsia="Calibri" w:hAnsi="Times New Roman" w:cs="Times New Roman"/>
          <w:sz w:val="26"/>
          <w:szCs w:val="26"/>
        </w:rPr>
        <w:t>:</w:t>
      </w:r>
    </w:p>
    <w:p w14:paraId="6EEBA791" w14:textId="77777777" w:rsidR="0054132A" w:rsidRPr="00066D79"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титульный лист;</w:t>
      </w:r>
    </w:p>
    <w:p w14:paraId="61885A90" w14:textId="77777777" w:rsidR="0054132A" w:rsidRPr="00066D79"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содержание;</w:t>
      </w:r>
    </w:p>
    <w:p w14:paraId="47072DF0" w14:textId="77777777" w:rsidR="0054132A" w:rsidRPr="00066D79"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введение;</w:t>
      </w:r>
    </w:p>
    <w:p w14:paraId="797A320A" w14:textId="77777777" w:rsidR="0054132A" w:rsidRPr="00066D79"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основная часть;</w:t>
      </w:r>
    </w:p>
    <w:p w14:paraId="5FDEB260" w14:textId="77777777" w:rsidR="0054132A" w:rsidRPr="00066D79"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заключение;</w:t>
      </w:r>
    </w:p>
    <w:p w14:paraId="7D6DF9BE" w14:textId="77777777" w:rsidR="0054132A" w:rsidRPr="00066D79"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список использованных источников;</w:t>
      </w:r>
    </w:p>
    <w:p w14:paraId="7F12EB4D" w14:textId="77777777" w:rsidR="0054132A" w:rsidRPr="00066D79"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приложения (при необходимости).</w:t>
      </w:r>
    </w:p>
    <w:p w14:paraId="13D9DDCA" w14:textId="77777777" w:rsidR="0054132A" w:rsidRPr="00066D79" w:rsidRDefault="0054132A" w:rsidP="00FA1F16">
      <w:pPr>
        <w:widowControl w:val="0"/>
        <w:autoSpaceDE w:val="0"/>
        <w:autoSpaceDN w:val="0"/>
        <w:adjustRightInd w:val="0"/>
        <w:spacing w:after="0" w:line="240" w:lineRule="auto"/>
        <w:ind w:left="283"/>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Примерный объем </w:t>
      </w:r>
      <w:proofErr w:type="gramStart"/>
      <w:r w:rsidRPr="00066D79">
        <w:rPr>
          <w:rFonts w:ascii="Times New Roman" w:eastAsia="Times New Roman" w:hAnsi="Times New Roman" w:cs="Times New Roman"/>
          <w:sz w:val="26"/>
          <w:szCs w:val="26"/>
          <w:lang w:eastAsia="ru-RU"/>
        </w:rPr>
        <w:t>в машинописных страницах</w:t>
      </w:r>
      <w:proofErr w:type="gramEnd"/>
      <w:r w:rsidRPr="00066D79">
        <w:rPr>
          <w:rFonts w:ascii="Times New Roman" w:eastAsia="Times New Roman" w:hAnsi="Times New Roman" w:cs="Times New Roman"/>
          <w:sz w:val="26"/>
          <w:szCs w:val="26"/>
          <w:lang w:eastAsia="ru-RU"/>
        </w:rPr>
        <w:t xml:space="preserve"> составляющих реферата представлен в таблице.</w:t>
      </w:r>
    </w:p>
    <w:p w14:paraId="281E48C1" w14:textId="77777777" w:rsidR="0054132A" w:rsidRPr="00066D79" w:rsidRDefault="0054132A" w:rsidP="00FA1F16">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A1F16" w:rsidRPr="00066D79" w14:paraId="09F9378E"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D9DAB2" w14:textId="77777777" w:rsidR="0054132A" w:rsidRPr="00066D79" w:rsidRDefault="0054132A" w:rsidP="00FA1F16">
            <w:pPr>
              <w:shd w:val="clear" w:color="auto" w:fill="FFFFFF"/>
              <w:spacing w:after="0" w:line="240" w:lineRule="auto"/>
              <w:jc w:val="both"/>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CA7BC8D" w14:textId="77777777" w:rsidR="0054132A" w:rsidRPr="00066D79" w:rsidRDefault="0054132A" w:rsidP="00FA1F16">
            <w:pPr>
              <w:keepNext/>
              <w:keepLines/>
              <w:spacing w:after="0" w:line="240" w:lineRule="auto"/>
              <w:jc w:val="both"/>
              <w:outlineLvl w:val="8"/>
              <w:rPr>
                <w:rFonts w:ascii="Times New Roman" w:eastAsia="Times New Roman" w:hAnsi="Times New Roman" w:cs="Times New Roman"/>
                <w:iCs/>
                <w:sz w:val="26"/>
                <w:szCs w:val="26"/>
              </w:rPr>
            </w:pPr>
            <w:r w:rsidRPr="00066D79">
              <w:rPr>
                <w:rFonts w:ascii="Times New Roman" w:eastAsia="Times New Roman" w:hAnsi="Times New Roman" w:cs="Times New Roman"/>
                <w:iCs/>
                <w:sz w:val="26"/>
                <w:szCs w:val="26"/>
              </w:rPr>
              <w:t>Количество страниц</w:t>
            </w:r>
          </w:p>
        </w:tc>
      </w:tr>
      <w:tr w:rsidR="00FA1F16" w:rsidRPr="00066D79" w14:paraId="6F0B44F0"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D4FD41"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E048911"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1</w:t>
            </w:r>
          </w:p>
        </w:tc>
      </w:tr>
      <w:tr w:rsidR="00FA1F16" w:rsidRPr="00066D79" w14:paraId="547098D6"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609D61"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B82652E"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1</w:t>
            </w:r>
          </w:p>
        </w:tc>
      </w:tr>
      <w:tr w:rsidR="00FA1F16" w:rsidRPr="00066D79" w14:paraId="568A0502"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A41EC8" w14:textId="77777777" w:rsidR="0054132A" w:rsidRPr="00066D79" w:rsidRDefault="0054132A" w:rsidP="00FA1F16">
            <w:pPr>
              <w:keepNext/>
              <w:keepLines/>
              <w:spacing w:after="0" w:line="240" w:lineRule="auto"/>
              <w:jc w:val="both"/>
              <w:outlineLvl w:val="5"/>
              <w:rPr>
                <w:rFonts w:ascii="Times New Roman" w:eastAsia="Times New Roman" w:hAnsi="Times New Roman" w:cs="Times New Roman"/>
                <w:b/>
                <w:i/>
                <w:iCs/>
                <w:sz w:val="26"/>
                <w:szCs w:val="26"/>
              </w:rPr>
            </w:pPr>
            <w:r w:rsidRPr="00066D79">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93DE513"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2</w:t>
            </w:r>
          </w:p>
        </w:tc>
      </w:tr>
      <w:tr w:rsidR="00FA1F16" w:rsidRPr="00066D79" w14:paraId="0506A23C"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EF085A"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8202A60"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15-20</w:t>
            </w:r>
          </w:p>
        </w:tc>
      </w:tr>
      <w:tr w:rsidR="00FA1F16" w:rsidRPr="00066D79" w14:paraId="10B4972E"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8A86ED"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F67159A"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1-2</w:t>
            </w:r>
          </w:p>
        </w:tc>
      </w:tr>
      <w:tr w:rsidR="00FA1F16" w:rsidRPr="00066D79" w14:paraId="464F2450"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187834"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4C86171"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1-2</w:t>
            </w:r>
          </w:p>
        </w:tc>
      </w:tr>
      <w:tr w:rsidR="00FA1F16" w:rsidRPr="00066D79" w14:paraId="268C1545"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30D911"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E04505F" w14:textId="77777777" w:rsidR="0054132A" w:rsidRPr="00066D79" w:rsidRDefault="0054132A" w:rsidP="00FA1F16">
            <w:pPr>
              <w:shd w:val="clear" w:color="auto" w:fill="FFFFFF"/>
              <w:spacing w:after="0" w:line="240" w:lineRule="auto"/>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Без ограничений</w:t>
            </w:r>
          </w:p>
        </w:tc>
      </w:tr>
    </w:tbl>
    <w:p w14:paraId="6718B9DA" w14:textId="77777777" w:rsidR="0054132A" w:rsidRPr="00066D79" w:rsidRDefault="0054132A" w:rsidP="00FA1F16">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9ECC78"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7916DD20" w14:textId="77777777" w:rsidR="0054132A" w:rsidRPr="00066D79" w:rsidRDefault="0054132A" w:rsidP="00FA1F16">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обосновывается актуальность выбранной темы; </w:t>
      </w:r>
    </w:p>
    <w:p w14:paraId="7D2E040A" w14:textId="77777777" w:rsidR="0054132A" w:rsidRPr="00066D79" w:rsidRDefault="0054132A" w:rsidP="00FA1F16">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695DF7BB" w14:textId="77777777" w:rsidR="0054132A" w:rsidRPr="00066D79" w:rsidRDefault="0054132A" w:rsidP="00FA1F16">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описываются объект и предмет исследования, информационная база </w:t>
      </w:r>
      <w:r w:rsidRPr="00066D79">
        <w:rPr>
          <w:rFonts w:ascii="Times New Roman" w:eastAsia="Times New Roman" w:hAnsi="Times New Roman" w:cs="Times New Roman"/>
          <w:sz w:val="26"/>
          <w:szCs w:val="26"/>
          <w:lang w:eastAsia="ru-RU"/>
        </w:rPr>
        <w:lastRenderedPageBreak/>
        <w:t>исследования;</w:t>
      </w:r>
    </w:p>
    <w:p w14:paraId="54F5A3C3" w14:textId="77777777" w:rsidR="0054132A" w:rsidRPr="00066D79" w:rsidRDefault="0054132A" w:rsidP="00FA1F16">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кратко характеризуется структура реферата по главам.</w:t>
      </w:r>
    </w:p>
    <w:p w14:paraId="6E986014" w14:textId="77777777" w:rsidR="0054132A" w:rsidRPr="00066D79" w:rsidRDefault="0054132A" w:rsidP="00FA1F16">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6AAE336"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4DB89E0"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545287F"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92F6CF9"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B746851"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BD2DFC9"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3E025AC" w14:textId="77777777" w:rsidR="0054132A" w:rsidRPr="00066D79" w:rsidRDefault="0054132A" w:rsidP="00FA1F16">
      <w:pPr>
        <w:spacing w:after="0" w:line="240" w:lineRule="auto"/>
        <w:ind w:firstLine="709"/>
        <w:jc w:val="both"/>
        <w:rPr>
          <w:rFonts w:ascii="Times New Roman" w:eastAsia="Calibri" w:hAnsi="Times New Roman" w:cs="Times New Roman"/>
          <w:b/>
          <w:sz w:val="26"/>
          <w:szCs w:val="26"/>
        </w:rPr>
      </w:pPr>
      <w:r w:rsidRPr="00066D79">
        <w:rPr>
          <w:rFonts w:ascii="Times New Roman" w:eastAsia="Calibri" w:hAnsi="Times New Roman" w:cs="Times New Roman"/>
          <w:b/>
          <w:bCs/>
          <w:sz w:val="26"/>
          <w:szCs w:val="26"/>
        </w:rPr>
        <w:t xml:space="preserve">Оформление </w:t>
      </w:r>
      <w:r w:rsidRPr="00066D79">
        <w:rPr>
          <w:rFonts w:ascii="Times New Roman" w:eastAsia="Calibri" w:hAnsi="Times New Roman" w:cs="Times New Roman"/>
          <w:b/>
          <w:sz w:val="26"/>
          <w:szCs w:val="26"/>
        </w:rPr>
        <w:t>реферата</w:t>
      </w:r>
    </w:p>
    <w:p w14:paraId="1911F082" w14:textId="77777777" w:rsidR="0054132A" w:rsidRPr="00066D79" w:rsidRDefault="0054132A" w:rsidP="00FA1F16">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0446778" w14:textId="77777777" w:rsidR="0054132A" w:rsidRPr="00066D79"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на одной стороне листа белой бумаги формата А-4 </w:t>
      </w:r>
    </w:p>
    <w:p w14:paraId="3B4241EF" w14:textId="77777777" w:rsidR="0054132A" w:rsidRPr="00066D79"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размер шрифта-12; </w:t>
      </w:r>
      <w:r w:rsidRPr="00066D79">
        <w:rPr>
          <w:rFonts w:ascii="Times New Roman" w:eastAsia="Calibri" w:hAnsi="Times New Roman" w:cs="Times New Roman"/>
          <w:sz w:val="26"/>
          <w:szCs w:val="26"/>
          <w:lang w:val="en-US"/>
        </w:rPr>
        <w:t>TimesNewRoman</w:t>
      </w:r>
      <w:r w:rsidRPr="00066D79">
        <w:rPr>
          <w:rFonts w:ascii="Times New Roman" w:eastAsia="Calibri" w:hAnsi="Times New Roman" w:cs="Times New Roman"/>
          <w:sz w:val="26"/>
          <w:szCs w:val="26"/>
        </w:rPr>
        <w:t>, цвет - черный</w:t>
      </w:r>
    </w:p>
    <w:p w14:paraId="77E83168" w14:textId="77777777" w:rsidR="0054132A" w:rsidRPr="00066D79"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междустрочный интервал - одинарный</w:t>
      </w:r>
    </w:p>
    <w:p w14:paraId="21BC5CD7" w14:textId="77777777" w:rsidR="0054132A" w:rsidRPr="00066D79"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66D79">
          <w:rPr>
            <w:rFonts w:ascii="Times New Roman" w:eastAsia="Calibri" w:hAnsi="Times New Roman" w:cs="Times New Roman"/>
            <w:sz w:val="26"/>
            <w:szCs w:val="26"/>
          </w:rPr>
          <w:t>2 см</w:t>
        </w:r>
      </w:smartTag>
      <w:r w:rsidRPr="00066D79">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066D79">
          <w:rPr>
            <w:rFonts w:ascii="Times New Roman" w:eastAsia="Calibri" w:hAnsi="Times New Roman" w:cs="Times New Roman"/>
            <w:sz w:val="26"/>
            <w:szCs w:val="26"/>
          </w:rPr>
          <w:t>1 см</w:t>
        </w:r>
      </w:smartTag>
      <w:r w:rsidRPr="00066D79">
        <w:rPr>
          <w:rFonts w:ascii="Times New Roman" w:eastAsia="Calibri" w:hAnsi="Times New Roman" w:cs="Times New Roman"/>
          <w:sz w:val="26"/>
          <w:szCs w:val="26"/>
        </w:rPr>
        <w:t>, верхнего-2см, нижнего-2см.</w:t>
      </w:r>
    </w:p>
    <w:p w14:paraId="524279E6" w14:textId="77777777" w:rsidR="0054132A" w:rsidRPr="00066D79"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отформатировано по ширине листа </w:t>
      </w:r>
    </w:p>
    <w:p w14:paraId="5B4B4591" w14:textId="77777777" w:rsidR="0054132A" w:rsidRPr="00066D79"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на первой странице необходимо изложить план (содержание) работы.</w:t>
      </w:r>
    </w:p>
    <w:p w14:paraId="71B8C3C8" w14:textId="77777777" w:rsidR="0054132A" w:rsidRPr="00066D79"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583BD660" w14:textId="77777777" w:rsidR="0054132A" w:rsidRPr="00066D79"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нумерация страниц текста -</w:t>
      </w:r>
    </w:p>
    <w:p w14:paraId="0A9C117F"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057E8D7" w14:textId="77777777" w:rsidR="0054132A" w:rsidRPr="00066D79" w:rsidRDefault="0054132A" w:rsidP="00FA1F16">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lastRenderedPageBreak/>
        <w:t>законодательные и нормативно-методические документы и материалы;</w:t>
      </w:r>
    </w:p>
    <w:p w14:paraId="678C4051" w14:textId="77777777" w:rsidR="0054132A" w:rsidRPr="00066D79" w:rsidRDefault="0054132A" w:rsidP="00FA1F16">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0A8C56D2" w14:textId="77777777" w:rsidR="0054132A" w:rsidRPr="00066D79" w:rsidRDefault="0054132A" w:rsidP="00FA1F16">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44EB5F46"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14B2E7FC" w14:textId="77777777" w:rsidR="0054132A" w:rsidRPr="00066D79" w:rsidRDefault="0054132A" w:rsidP="00FA1F16">
      <w:pPr>
        <w:spacing w:after="0" w:line="24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66D79">
        <w:rPr>
          <w:rFonts w:ascii="Times New Roman" w:eastAsia="Calibri" w:hAnsi="Times New Roman" w:cs="Times New Roman"/>
          <w:iCs/>
          <w:sz w:val="26"/>
          <w:szCs w:val="26"/>
        </w:rPr>
        <w:t>.</w:t>
      </w:r>
    </w:p>
    <w:p w14:paraId="2E7A6313"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2837900B"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69DBC0D"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Приложения следует нумеровать порядковой нумерацией арабскими цифрами.</w:t>
      </w:r>
    </w:p>
    <w:p w14:paraId="1C44388F" w14:textId="77777777" w:rsidR="0054132A" w:rsidRPr="00066D79"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03A86EB" w14:textId="77777777" w:rsidR="0054132A" w:rsidRPr="00066D79" w:rsidRDefault="0054132A" w:rsidP="00FA1F16">
      <w:pPr>
        <w:spacing w:after="0" w:line="240" w:lineRule="auto"/>
        <w:ind w:firstLine="709"/>
        <w:jc w:val="both"/>
        <w:rPr>
          <w:rFonts w:ascii="Times New Roman" w:eastAsia="Calibri" w:hAnsi="Times New Roman" w:cs="Times New Roman"/>
          <w:bCs/>
          <w:sz w:val="26"/>
          <w:szCs w:val="26"/>
        </w:rPr>
      </w:pPr>
      <w:r w:rsidRPr="00066D79">
        <w:rPr>
          <w:rFonts w:ascii="Times New Roman" w:eastAsia="Calibri" w:hAnsi="Times New Roman" w:cs="Times New Roman"/>
          <w:bCs/>
          <w:sz w:val="26"/>
          <w:szCs w:val="26"/>
        </w:rPr>
        <w:t xml:space="preserve">Критерии оценки </w:t>
      </w:r>
      <w:r w:rsidRPr="00066D79">
        <w:rPr>
          <w:rFonts w:ascii="Times New Roman" w:eastAsia="Calibri" w:hAnsi="Times New Roman" w:cs="Times New Roman"/>
          <w:sz w:val="26"/>
          <w:szCs w:val="26"/>
        </w:rPr>
        <w:t>реферата</w:t>
      </w:r>
    </w:p>
    <w:p w14:paraId="605684FD"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Срок сдачи готового реферата определяется утвержденным графиком.</w:t>
      </w:r>
    </w:p>
    <w:p w14:paraId="7238D0C6"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8AE359E" w14:textId="77777777" w:rsidR="0054132A" w:rsidRPr="00066D79" w:rsidRDefault="0054132A" w:rsidP="00FA1F16">
      <w:pPr>
        <w:pStyle w:val="1"/>
        <w:spacing w:before="0" w:line="240" w:lineRule="auto"/>
        <w:jc w:val="center"/>
        <w:rPr>
          <w:rFonts w:ascii="Times New Roman" w:eastAsia="Times New Roman" w:hAnsi="Times New Roman" w:cs="Times New Roman"/>
          <w:b/>
          <w:bCs/>
          <w:color w:val="auto"/>
          <w:sz w:val="26"/>
          <w:szCs w:val="26"/>
        </w:rPr>
      </w:pPr>
      <w:bookmarkStart w:id="38" w:name="_Toc341102556"/>
      <w:bookmarkStart w:id="39" w:name="_Toc341106314"/>
      <w:bookmarkStart w:id="40" w:name="_Toc92670198"/>
      <w:bookmarkEnd w:id="37"/>
      <w:r w:rsidRPr="00066D79">
        <w:rPr>
          <w:rFonts w:ascii="Times New Roman" w:eastAsia="Times New Roman" w:hAnsi="Times New Roman" w:cs="Times New Roman"/>
          <w:b/>
          <w:bCs/>
          <w:color w:val="auto"/>
          <w:sz w:val="26"/>
          <w:szCs w:val="26"/>
        </w:rPr>
        <w:t>Методические рекомендации по подготовке презентации</w:t>
      </w:r>
      <w:bookmarkEnd w:id="38"/>
      <w:bookmarkEnd w:id="39"/>
      <w:bookmarkEnd w:id="40"/>
    </w:p>
    <w:p w14:paraId="1E4BA147" w14:textId="77777777" w:rsidR="0054132A" w:rsidRPr="00066D79"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676E115" w14:textId="77777777" w:rsidR="0054132A" w:rsidRPr="00066D79" w:rsidRDefault="0054132A" w:rsidP="00FA1F16">
      <w:pPr>
        <w:snapToGri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9A5B6A0" w14:textId="77777777" w:rsidR="0054132A" w:rsidRPr="00066D79" w:rsidRDefault="0054132A" w:rsidP="00FA1F16">
      <w:pPr>
        <w:snapToGri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1 стратегия</w:t>
      </w:r>
      <w:r w:rsidRPr="00066D79">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55BE35A" w14:textId="77777777" w:rsidR="0054132A" w:rsidRPr="00066D79" w:rsidRDefault="0054132A" w:rsidP="00FA1F16">
      <w:pPr>
        <w:numPr>
          <w:ilvl w:val="0"/>
          <w:numId w:val="8"/>
        </w:numPr>
        <w:snapToGri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объем текста на слайде – не больше 7 строк;</w:t>
      </w:r>
    </w:p>
    <w:p w14:paraId="412DDB9F" w14:textId="77777777" w:rsidR="0054132A" w:rsidRPr="00066D79" w:rsidRDefault="0054132A" w:rsidP="00FA1F16">
      <w:pPr>
        <w:numPr>
          <w:ilvl w:val="0"/>
          <w:numId w:val="8"/>
        </w:numPr>
        <w:snapToGri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маркированный/нумерованный список содержит не более 7 элементов;</w:t>
      </w:r>
    </w:p>
    <w:p w14:paraId="174F3A22" w14:textId="77777777" w:rsidR="0054132A" w:rsidRPr="00066D79" w:rsidRDefault="0054132A" w:rsidP="00FA1F16">
      <w:pPr>
        <w:numPr>
          <w:ilvl w:val="0"/>
          <w:numId w:val="8"/>
        </w:numPr>
        <w:snapToGri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5575D5E2" w14:textId="77777777" w:rsidR="0054132A" w:rsidRPr="00066D79" w:rsidRDefault="0054132A" w:rsidP="00FA1F16">
      <w:pPr>
        <w:numPr>
          <w:ilvl w:val="0"/>
          <w:numId w:val="8"/>
        </w:numPr>
        <w:snapToGri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значимая информация выделяется с помощью цвета, кегля, эффектов анимации.</w:t>
      </w:r>
    </w:p>
    <w:p w14:paraId="249B2D66" w14:textId="77777777" w:rsidR="0054132A" w:rsidRPr="00066D79" w:rsidRDefault="0054132A" w:rsidP="00FA1F16">
      <w:pPr>
        <w:snapToGri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02963EA" w14:textId="77777777" w:rsidR="0054132A" w:rsidRPr="00066D79" w:rsidRDefault="0054132A" w:rsidP="00FA1F16">
      <w:pPr>
        <w:snapToGri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2 стратегия</w:t>
      </w:r>
      <w:r w:rsidRPr="00066D79">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EEAFB3E" w14:textId="77777777" w:rsidR="0054132A" w:rsidRPr="00066D79" w:rsidRDefault="0054132A" w:rsidP="00FA1F16">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17B587D1" w14:textId="77777777" w:rsidR="0054132A" w:rsidRPr="00066D79" w:rsidRDefault="0054132A" w:rsidP="00FA1F16">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A280E01"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5DAE153A"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66D79">
        <w:rPr>
          <w:rFonts w:ascii="Times New Roman" w:eastAsia="Times New Roman" w:hAnsi="Times New Roman" w:cs="Times New Roman"/>
          <w:i/>
          <w:sz w:val="26"/>
          <w:szCs w:val="26"/>
          <w:lang w:eastAsia="ru-RU"/>
        </w:rPr>
        <w:t>вспомогательный</w:t>
      </w:r>
      <w:r w:rsidRPr="00066D79">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066D79">
        <w:rPr>
          <w:rFonts w:ascii="Times New Roman" w:eastAsia="Times New Roman" w:hAnsi="Times New Roman" w:cs="Times New Roman"/>
          <w:i/>
          <w:sz w:val="26"/>
          <w:szCs w:val="26"/>
          <w:lang w:eastAsia="ru-RU"/>
        </w:rPr>
        <w:t>начале</w:t>
      </w:r>
      <w:r w:rsidRPr="00066D79">
        <w:rPr>
          <w:rFonts w:ascii="Times New Roman" w:eastAsia="Times New Roman" w:hAnsi="Times New Roman" w:cs="Times New Roman"/>
          <w:sz w:val="26"/>
          <w:szCs w:val="26"/>
          <w:lang w:eastAsia="ru-RU"/>
        </w:rPr>
        <w:t xml:space="preserve"> и в </w:t>
      </w:r>
      <w:r w:rsidRPr="00066D79">
        <w:rPr>
          <w:rFonts w:ascii="Times New Roman" w:eastAsia="Times New Roman" w:hAnsi="Times New Roman" w:cs="Times New Roman"/>
          <w:i/>
          <w:sz w:val="26"/>
          <w:szCs w:val="26"/>
          <w:lang w:eastAsia="ru-RU"/>
        </w:rPr>
        <w:t>конце</w:t>
      </w:r>
      <w:r w:rsidRPr="00066D79">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7A713C3E"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520FF1F"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Особо тщательно необходимо отнестись к </w:t>
      </w:r>
      <w:r w:rsidRPr="00066D79">
        <w:rPr>
          <w:rFonts w:ascii="Times New Roman" w:eastAsia="Times New Roman" w:hAnsi="Times New Roman" w:cs="Times New Roman"/>
          <w:b/>
          <w:i/>
          <w:sz w:val="26"/>
          <w:szCs w:val="26"/>
          <w:lang w:eastAsia="ru-RU"/>
        </w:rPr>
        <w:t>оформлению презентации</w:t>
      </w:r>
      <w:r w:rsidRPr="00066D79">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DE837FB"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0B86B5B"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66D79">
          <w:rPr>
            <w:rFonts w:ascii="Times New Roman" w:eastAsia="Calibri" w:hAnsi="Times New Roman" w:cs="Times New Roman"/>
            <w:sz w:val="26"/>
            <w:szCs w:val="26"/>
          </w:rPr>
          <w:t>1 см</w:t>
        </w:r>
      </w:smartTag>
      <w:r w:rsidRPr="00066D79">
        <w:rPr>
          <w:rFonts w:ascii="Times New Roman" w:eastAsia="Calibri"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w:t>
      </w:r>
      <w:r w:rsidRPr="00066D79">
        <w:rPr>
          <w:rFonts w:ascii="Times New Roman" w:eastAsia="Calibri" w:hAnsi="Times New Roman" w:cs="Times New Roman"/>
          <w:sz w:val="26"/>
          <w:szCs w:val="26"/>
        </w:rPr>
        <w:lastRenderedPageBreak/>
        <w:t>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DFB4D5D"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066D79">
        <w:rPr>
          <w:rFonts w:ascii="Times New Roman" w:eastAsia="Calibri" w:hAnsi="Times New Roman" w:cs="Times New Roman"/>
          <w:sz w:val="26"/>
          <w:szCs w:val="26"/>
          <w:lang w:val="en-US"/>
        </w:rPr>
        <w:t>MSExcel</w:t>
      </w:r>
      <w:r w:rsidRPr="00066D79">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66D79">
        <w:rPr>
          <w:rFonts w:ascii="Times New Roman" w:eastAsia="Calibri" w:hAnsi="Times New Roman" w:cs="Times New Roman"/>
          <w:sz w:val="26"/>
          <w:szCs w:val="26"/>
          <w:lang w:val="en-US"/>
        </w:rPr>
        <w:t>MSOffice</w:t>
      </w:r>
      <w:r w:rsidRPr="00066D79">
        <w:rPr>
          <w:rFonts w:ascii="Times New Roman" w:eastAsia="Calibri"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CD3B150" w14:textId="77777777" w:rsidR="0054132A" w:rsidRPr="00066D79" w:rsidRDefault="0054132A" w:rsidP="00FA1F16">
      <w:p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066D79">
        <w:rPr>
          <w:rFonts w:ascii="Times New Roman" w:eastAsia="Calibri" w:hAnsi="Times New Roman" w:cs="Times New Roman"/>
          <w:sz w:val="26"/>
          <w:szCs w:val="26"/>
          <w:lang w:val="en-US"/>
        </w:rPr>
        <w:t>MSWord</w:t>
      </w:r>
      <w:r w:rsidRPr="00066D79">
        <w:rPr>
          <w:rFonts w:ascii="Times New Roman" w:eastAsia="Calibri" w:hAnsi="Times New Roman" w:cs="Times New Roman"/>
          <w:sz w:val="26"/>
          <w:szCs w:val="26"/>
        </w:rPr>
        <w:t xml:space="preserve"> или табличного процессора </w:t>
      </w:r>
      <w:r w:rsidRPr="00066D79">
        <w:rPr>
          <w:rFonts w:ascii="Times New Roman" w:eastAsia="Calibri" w:hAnsi="Times New Roman" w:cs="Times New Roman"/>
          <w:sz w:val="26"/>
          <w:szCs w:val="26"/>
          <w:lang w:val="en-US"/>
        </w:rPr>
        <w:t>MSExcel</w:t>
      </w:r>
      <w:r w:rsidRPr="00066D79">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66D79">
          <w:rPr>
            <w:rFonts w:ascii="Times New Roman" w:eastAsia="Calibri" w:hAnsi="Times New Roman" w:cs="Times New Roman"/>
            <w:sz w:val="26"/>
            <w:szCs w:val="26"/>
          </w:rPr>
          <w:t xml:space="preserve">18 </w:t>
        </w:r>
        <w:r w:rsidRPr="00066D79">
          <w:rPr>
            <w:rFonts w:ascii="Times New Roman" w:eastAsia="Calibri" w:hAnsi="Times New Roman" w:cs="Times New Roman"/>
            <w:sz w:val="26"/>
            <w:szCs w:val="26"/>
            <w:lang w:val="en-US"/>
          </w:rPr>
          <w:t>pt</w:t>
        </w:r>
      </w:smartTag>
      <w:r w:rsidRPr="00066D79">
        <w:rPr>
          <w:rFonts w:ascii="Times New Roman" w:eastAsia="Calibri" w:hAnsi="Times New Roman" w:cs="Times New Roman"/>
          <w:sz w:val="26"/>
          <w:szCs w:val="26"/>
        </w:rPr>
        <w:t>. Таблицы и диаграммы размещаются на светлом или белом фоне.</w:t>
      </w:r>
    </w:p>
    <w:p w14:paraId="604643AB"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29EEFD6"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66389C2" w14:textId="77777777" w:rsidR="0054132A" w:rsidRPr="00066D79"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53A8A6FA" w14:textId="77777777" w:rsidR="0054132A" w:rsidRPr="00066D79" w:rsidRDefault="0054132A" w:rsidP="00FA1F16">
      <w:pPr>
        <w:spacing w:after="0" w:line="240" w:lineRule="auto"/>
        <w:ind w:firstLine="709"/>
        <w:jc w:val="both"/>
        <w:rPr>
          <w:rFonts w:ascii="Times New Roman" w:eastAsia="Times New Roman" w:hAnsi="Times New Roman" w:cs="Times New Roman"/>
          <w:snapToGrid w:val="0"/>
          <w:sz w:val="26"/>
          <w:szCs w:val="26"/>
          <w:lang w:eastAsia="ru-RU"/>
        </w:rPr>
      </w:pPr>
      <w:r w:rsidRPr="00066D79">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081AAAF4" w14:textId="77777777" w:rsidR="0054132A" w:rsidRPr="00066D79" w:rsidRDefault="0054132A" w:rsidP="00FA1F16">
      <w:pPr>
        <w:numPr>
          <w:ilvl w:val="0"/>
          <w:numId w:val="10"/>
        </w:num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21CF5DC" w14:textId="77777777" w:rsidR="0054132A" w:rsidRPr="00066D79" w:rsidRDefault="0054132A" w:rsidP="00FA1F16">
      <w:pPr>
        <w:numPr>
          <w:ilvl w:val="0"/>
          <w:numId w:val="10"/>
        </w:num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2C10BAA3" w14:textId="77777777" w:rsidR="0054132A" w:rsidRPr="00066D79" w:rsidRDefault="0054132A" w:rsidP="00FA1F16">
      <w:pPr>
        <w:numPr>
          <w:ilvl w:val="0"/>
          <w:numId w:val="10"/>
        </w:numPr>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не отвлекает ли созданная презентация от устного выступления? </w:t>
      </w:r>
    </w:p>
    <w:p w14:paraId="18D4BE29" w14:textId="77777777" w:rsidR="0054132A" w:rsidRPr="00066D79" w:rsidRDefault="0054132A" w:rsidP="00FA1F16">
      <w:pPr>
        <w:snapToGrid w:val="0"/>
        <w:spacing w:after="0" w:line="24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После подготовки презентации необходима репетиция выступления.</w:t>
      </w:r>
    </w:p>
    <w:p w14:paraId="348FE531" w14:textId="77777777" w:rsidR="0054132A" w:rsidRPr="00066D79" w:rsidRDefault="0054132A" w:rsidP="00FA1F16">
      <w:pPr>
        <w:spacing w:after="0" w:line="240" w:lineRule="auto"/>
        <w:jc w:val="both"/>
        <w:rPr>
          <w:rFonts w:ascii="Times New Roman" w:eastAsia="Times New Roman" w:hAnsi="Times New Roman" w:cs="Times New Roman"/>
          <w:b/>
          <w:sz w:val="26"/>
          <w:szCs w:val="26"/>
          <w:lang w:eastAsia="ru-RU"/>
        </w:rPr>
      </w:pPr>
    </w:p>
    <w:p w14:paraId="0F58486B" w14:textId="77777777" w:rsidR="0054132A" w:rsidRPr="00066D79" w:rsidRDefault="0054132A" w:rsidP="00FA1F16">
      <w:pPr>
        <w:pStyle w:val="1"/>
        <w:spacing w:before="0" w:line="240" w:lineRule="auto"/>
        <w:jc w:val="center"/>
        <w:rPr>
          <w:rFonts w:ascii="Times New Roman" w:eastAsia="Calibri" w:hAnsi="Times New Roman" w:cs="Times New Roman"/>
          <w:bCs/>
          <w:color w:val="auto"/>
          <w:sz w:val="26"/>
          <w:szCs w:val="26"/>
        </w:rPr>
      </w:pPr>
      <w:bookmarkStart w:id="41" w:name="_Toc92670199"/>
      <w:r w:rsidRPr="00066D79">
        <w:rPr>
          <w:rFonts w:ascii="Times New Roman" w:eastAsia="Calibri" w:hAnsi="Times New Roman" w:cs="Times New Roman"/>
          <w:b/>
          <w:color w:val="auto"/>
          <w:sz w:val="26"/>
          <w:szCs w:val="26"/>
        </w:rPr>
        <w:t>Критерии оценивания выполненных заданий</w:t>
      </w:r>
      <w:bookmarkEnd w:id="41"/>
    </w:p>
    <w:p w14:paraId="48DEEC84" w14:textId="77777777" w:rsidR="0054132A" w:rsidRPr="00066D79" w:rsidRDefault="0054132A" w:rsidP="00FA1F16">
      <w:pPr>
        <w:spacing w:after="0" w:line="240" w:lineRule="auto"/>
        <w:ind w:left="782"/>
        <w:contextualSpacing/>
        <w:jc w:val="both"/>
        <w:rPr>
          <w:rFonts w:ascii="Times New Roman" w:eastAsia="Calibri" w:hAnsi="Times New Roman" w:cs="Times New Roman"/>
          <w:bCs/>
          <w:sz w:val="26"/>
          <w:szCs w:val="26"/>
        </w:rPr>
      </w:pPr>
      <w:r w:rsidRPr="00066D79">
        <w:rPr>
          <w:rFonts w:ascii="Times New Roman" w:eastAsia="Calibri" w:hAnsi="Times New Roman" w:cs="Times New Roman"/>
          <w:b/>
          <w:sz w:val="26"/>
          <w:szCs w:val="26"/>
        </w:rPr>
        <w:br/>
      </w:r>
      <w:r w:rsidRPr="00066D79">
        <w:rPr>
          <w:rFonts w:ascii="Times New Roman" w:eastAsia="Calibri"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FA1F16" w:rsidRPr="00066D79" w14:paraId="593275C6" w14:textId="77777777" w:rsidTr="0054132A">
        <w:trPr>
          <w:trHeight w:val="720"/>
        </w:trPr>
        <w:tc>
          <w:tcPr>
            <w:tcW w:w="1911" w:type="dxa"/>
            <w:vMerge w:val="restart"/>
          </w:tcPr>
          <w:p w14:paraId="2B244DE9"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lastRenderedPageBreak/>
              <w:t>Критерии оценки</w:t>
            </w:r>
          </w:p>
        </w:tc>
        <w:tc>
          <w:tcPr>
            <w:tcW w:w="2789" w:type="dxa"/>
            <w:tcBorders>
              <w:bottom w:val="single" w:sz="4" w:space="0" w:color="auto"/>
            </w:tcBorders>
          </w:tcPr>
          <w:p w14:paraId="2ACDA1D6"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Работа выполнена</w:t>
            </w:r>
          </w:p>
          <w:p w14:paraId="2DC65F71"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14:paraId="2E483D94"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 xml:space="preserve">Работа выполнена </w:t>
            </w:r>
            <w:r w:rsidRPr="00066D79">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246F3434"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 xml:space="preserve">Работа </w:t>
            </w:r>
            <w:r w:rsidRPr="00066D79">
              <w:rPr>
                <w:rFonts w:ascii="Times New Roman" w:eastAsia="Calibri" w:hAnsi="Times New Roman" w:cs="Times New Roman"/>
                <w:b/>
                <w:bCs/>
                <w:sz w:val="26"/>
                <w:szCs w:val="26"/>
              </w:rPr>
              <w:br/>
              <w:t>не выполнена</w:t>
            </w:r>
          </w:p>
        </w:tc>
      </w:tr>
      <w:tr w:rsidR="00FA1F16" w:rsidRPr="00066D79" w14:paraId="6A97BECB" w14:textId="77777777" w:rsidTr="0054132A">
        <w:trPr>
          <w:trHeight w:val="600"/>
        </w:trPr>
        <w:tc>
          <w:tcPr>
            <w:tcW w:w="1911" w:type="dxa"/>
            <w:vMerge/>
          </w:tcPr>
          <w:p w14:paraId="7FDD0052"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14:paraId="5C62505C"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Оценка «5»</w:t>
            </w:r>
          </w:p>
        </w:tc>
        <w:tc>
          <w:tcPr>
            <w:tcW w:w="2792" w:type="dxa"/>
            <w:tcBorders>
              <w:top w:val="single" w:sz="4" w:space="0" w:color="auto"/>
            </w:tcBorders>
          </w:tcPr>
          <w:p w14:paraId="42B1BBF4"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Оценка «3-4»</w:t>
            </w:r>
          </w:p>
        </w:tc>
        <w:tc>
          <w:tcPr>
            <w:tcW w:w="2220" w:type="dxa"/>
            <w:tcBorders>
              <w:top w:val="single" w:sz="4" w:space="0" w:color="auto"/>
            </w:tcBorders>
          </w:tcPr>
          <w:p w14:paraId="37845403"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Оценка «2»</w:t>
            </w:r>
          </w:p>
        </w:tc>
      </w:tr>
      <w:tr w:rsidR="00FA1F16" w:rsidRPr="00066D79" w14:paraId="0FE5C1DF" w14:textId="77777777" w:rsidTr="0054132A">
        <w:tc>
          <w:tcPr>
            <w:tcW w:w="1911" w:type="dxa"/>
          </w:tcPr>
          <w:p w14:paraId="5A7F6B6E"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65493433" w14:textId="77777777" w:rsidR="0054132A" w:rsidRPr="00066D79" w:rsidRDefault="0054132A" w:rsidP="00FA1F16">
            <w:pPr>
              <w:spacing w:after="0" w:line="240" w:lineRule="auto"/>
              <w:ind w:left="103"/>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Содержание сообщения полностью соответствует заданной теме, </w:t>
            </w:r>
            <w:r w:rsidRPr="00066D79">
              <w:rPr>
                <w:rFonts w:ascii="Times New Roman" w:eastAsia="Calibri" w:hAnsi="Times New Roman" w:cs="Times New Roman"/>
                <w:sz w:val="26"/>
                <w:szCs w:val="26"/>
              </w:rPr>
              <w:br/>
              <w:t>тема раскрыта полностью</w:t>
            </w:r>
          </w:p>
        </w:tc>
        <w:tc>
          <w:tcPr>
            <w:tcW w:w="2792" w:type="dxa"/>
          </w:tcPr>
          <w:p w14:paraId="44646F2E"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C0A0BB4"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Обучающийся работу не выполнил вовсе.</w:t>
            </w:r>
          </w:p>
          <w:p w14:paraId="086FE9FC" w14:textId="77777777" w:rsidR="0054132A" w:rsidRPr="00066D79"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14:paraId="48702A1C"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Содержание ячеек таблицы  не соответствует заданной теме.</w:t>
            </w:r>
          </w:p>
          <w:p w14:paraId="120C4B8B" w14:textId="77777777" w:rsidR="0054132A" w:rsidRPr="00066D79"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14:paraId="7CBABF07"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Имеются незаполненные ячейки или серьезные множественные ошибки.</w:t>
            </w:r>
          </w:p>
          <w:p w14:paraId="233F5DD7" w14:textId="77777777" w:rsidR="0054132A" w:rsidRPr="00066D79" w:rsidRDefault="0054132A" w:rsidP="00FA1F16">
            <w:pPr>
              <w:spacing w:after="0" w:line="240" w:lineRule="auto"/>
              <w:ind w:left="720" w:hanging="357"/>
              <w:contextualSpacing/>
              <w:jc w:val="both"/>
              <w:rPr>
                <w:rFonts w:ascii="Times New Roman" w:eastAsia="Calibri" w:hAnsi="Times New Roman" w:cs="Times New Roman"/>
                <w:sz w:val="26"/>
                <w:szCs w:val="26"/>
              </w:rPr>
            </w:pPr>
          </w:p>
          <w:p w14:paraId="50FFC2F7" w14:textId="77777777" w:rsidR="0054132A" w:rsidRPr="00066D79"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14:paraId="7EE770F7"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b/>
                <w:bCs/>
                <w:sz w:val="26"/>
                <w:szCs w:val="26"/>
              </w:rPr>
            </w:pPr>
            <w:r w:rsidRPr="00066D79">
              <w:rPr>
                <w:rFonts w:ascii="Times New Roman" w:eastAsia="Calibri" w:hAnsi="Times New Roman" w:cs="Times New Roman"/>
                <w:sz w:val="26"/>
                <w:szCs w:val="26"/>
              </w:rPr>
              <w:t xml:space="preserve">Отчет выполнен и оформлен небрежно, </w:t>
            </w:r>
            <w:r w:rsidRPr="00066D79">
              <w:rPr>
                <w:rFonts w:ascii="Times New Roman" w:eastAsia="Calibri" w:hAnsi="Times New Roman" w:cs="Times New Roman"/>
                <w:sz w:val="26"/>
                <w:szCs w:val="26"/>
              </w:rPr>
              <w:br/>
              <w:t>без соблюдения установленных требований.</w:t>
            </w:r>
          </w:p>
        </w:tc>
      </w:tr>
      <w:tr w:rsidR="00FA1F16" w:rsidRPr="00066D79" w14:paraId="6E61F3FB" w14:textId="77777777" w:rsidTr="0054132A">
        <w:trPr>
          <w:trHeight w:val="1441"/>
        </w:trPr>
        <w:tc>
          <w:tcPr>
            <w:tcW w:w="1911" w:type="dxa"/>
          </w:tcPr>
          <w:p w14:paraId="7C4B5183"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7083160F"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6FF226DF" w14:textId="77777777" w:rsidR="0054132A" w:rsidRPr="00066D79" w:rsidRDefault="0054132A" w:rsidP="00FA1F16">
            <w:pPr>
              <w:spacing w:after="0" w:line="240" w:lineRule="auto"/>
              <w:rPr>
                <w:rFonts w:ascii="Times New Roman" w:eastAsia="Calibri" w:hAnsi="Times New Roman" w:cs="Times New Roman"/>
                <w:sz w:val="26"/>
                <w:szCs w:val="26"/>
              </w:rPr>
            </w:pPr>
          </w:p>
        </w:tc>
        <w:tc>
          <w:tcPr>
            <w:tcW w:w="2792" w:type="dxa"/>
          </w:tcPr>
          <w:p w14:paraId="37CA28BB" w14:textId="77777777" w:rsidR="0054132A" w:rsidRPr="00066D79" w:rsidRDefault="0054132A" w:rsidP="00FA1F16">
            <w:pPr>
              <w:spacing w:after="0" w:line="240" w:lineRule="auto"/>
              <w:ind w:hanging="58"/>
              <w:rPr>
                <w:rFonts w:ascii="Times New Roman" w:eastAsia="Calibri" w:hAnsi="Times New Roman" w:cs="Times New Roman"/>
                <w:sz w:val="26"/>
                <w:szCs w:val="26"/>
              </w:rPr>
            </w:pPr>
            <w:r w:rsidRPr="00066D79">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189612D"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
        </w:tc>
      </w:tr>
      <w:tr w:rsidR="00FA1F16" w:rsidRPr="00066D79" w14:paraId="3C974D31" w14:textId="77777777" w:rsidTr="0054132A">
        <w:tc>
          <w:tcPr>
            <w:tcW w:w="1911" w:type="dxa"/>
          </w:tcPr>
          <w:p w14:paraId="3ED9CEF5"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Правильность оформления</w:t>
            </w:r>
          </w:p>
        </w:tc>
        <w:tc>
          <w:tcPr>
            <w:tcW w:w="2789" w:type="dxa"/>
          </w:tcPr>
          <w:p w14:paraId="44E560B3"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2EBB88BF"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6B79D96E" w14:textId="77777777" w:rsidR="0054132A" w:rsidRPr="00066D79" w:rsidRDefault="0054132A" w:rsidP="00FA1F16">
            <w:pPr>
              <w:spacing w:after="0" w:line="240" w:lineRule="auto"/>
              <w:rPr>
                <w:rFonts w:ascii="Times New Roman" w:eastAsia="Calibri" w:hAnsi="Times New Roman" w:cs="Times New Roman"/>
                <w:sz w:val="26"/>
                <w:szCs w:val="26"/>
              </w:rPr>
            </w:pPr>
          </w:p>
        </w:tc>
      </w:tr>
    </w:tbl>
    <w:p w14:paraId="137930F0" w14:textId="77777777" w:rsidR="0054132A" w:rsidRPr="00066D79" w:rsidRDefault="0054132A" w:rsidP="00FA1F16">
      <w:pPr>
        <w:spacing w:after="0" w:line="240" w:lineRule="auto"/>
        <w:rPr>
          <w:rFonts w:ascii="Times New Roman" w:eastAsia="Calibri" w:hAnsi="Times New Roman" w:cs="Times New Roman"/>
          <w:bCs/>
          <w:sz w:val="26"/>
          <w:szCs w:val="26"/>
        </w:rPr>
      </w:pPr>
    </w:p>
    <w:p w14:paraId="2B571C63" w14:textId="77777777" w:rsidR="0054132A" w:rsidRPr="00066D79" w:rsidRDefault="0054132A" w:rsidP="00FA1F16">
      <w:pPr>
        <w:pStyle w:val="1"/>
        <w:spacing w:before="0" w:line="240" w:lineRule="auto"/>
        <w:jc w:val="center"/>
        <w:rPr>
          <w:rFonts w:ascii="Times New Roman" w:eastAsia="Calibri" w:hAnsi="Times New Roman" w:cs="Times New Roman"/>
          <w:b/>
          <w:color w:val="auto"/>
          <w:sz w:val="26"/>
          <w:szCs w:val="26"/>
        </w:rPr>
      </w:pPr>
      <w:bookmarkStart w:id="42" w:name="_Toc92670200"/>
      <w:r w:rsidRPr="00066D79">
        <w:rPr>
          <w:rFonts w:ascii="Times New Roman" w:eastAsia="Calibri" w:hAnsi="Times New Roman" w:cs="Times New Roman"/>
          <w:b/>
          <w:color w:val="auto"/>
          <w:sz w:val="26"/>
          <w:szCs w:val="26"/>
        </w:rPr>
        <w:t>Реферат оценивается по системе:</w:t>
      </w:r>
      <w:bookmarkEnd w:id="42"/>
    </w:p>
    <w:p w14:paraId="47E8DA74" w14:textId="77777777" w:rsidR="0054132A" w:rsidRPr="00066D79" w:rsidRDefault="0054132A" w:rsidP="00FA1F16">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4B1181D6" w14:textId="77777777" w:rsidR="0054132A" w:rsidRPr="00066D79" w:rsidRDefault="0054132A" w:rsidP="00FA1F16">
      <w:pPr>
        <w:shd w:val="clear" w:color="auto" w:fill="FFFFFF"/>
        <w:tabs>
          <w:tab w:val="left" w:pos="5983"/>
        </w:tabs>
        <w:spacing w:after="0" w:line="240" w:lineRule="auto"/>
        <w:ind w:firstLine="720"/>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9AEC595" w14:textId="77777777" w:rsidR="0054132A" w:rsidRPr="00066D79" w:rsidRDefault="0054132A" w:rsidP="00FA1F16">
      <w:pPr>
        <w:shd w:val="clear" w:color="auto" w:fill="FFFFFF"/>
        <w:spacing w:after="0" w:line="240" w:lineRule="auto"/>
        <w:ind w:firstLine="720"/>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0DED2F9" w14:textId="77777777" w:rsidR="0054132A" w:rsidRPr="00066D79" w:rsidRDefault="0054132A" w:rsidP="00FA1F16">
      <w:pPr>
        <w:shd w:val="clear" w:color="auto" w:fill="FFFFFF"/>
        <w:spacing w:after="0" w:line="240" w:lineRule="auto"/>
        <w:ind w:firstLine="720"/>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F507F63" w14:textId="77777777" w:rsidR="0054132A" w:rsidRPr="00066D79" w:rsidRDefault="0054132A" w:rsidP="00FA1F16">
      <w:pPr>
        <w:spacing w:after="0" w:line="240" w:lineRule="auto"/>
        <w:ind w:firstLine="720"/>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E33C625" w14:textId="77777777" w:rsidR="0054132A" w:rsidRPr="00066D79" w:rsidRDefault="0054132A" w:rsidP="00FA1F16">
      <w:pPr>
        <w:spacing w:after="0" w:line="240" w:lineRule="auto"/>
        <w:ind w:left="1276"/>
        <w:rPr>
          <w:rFonts w:ascii="Times New Roman" w:eastAsia="Calibri" w:hAnsi="Times New Roman" w:cs="Times New Roman"/>
          <w:bCs/>
          <w:sz w:val="26"/>
          <w:szCs w:val="26"/>
        </w:rPr>
      </w:pPr>
    </w:p>
    <w:p w14:paraId="7345305C" w14:textId="12241EBE" w:rsidR="0054132A" w:rsidRPr="00066D79" w:rsidRDefault="00066D79" w:rsidP="00FA1F16">
      <w:pPr>
        <w:pStyle w:val="1"/>
        <w:spacing w:before="0" w:line="240" w:lineRule="auto"/>
        <w:jc w:val="center"/>
        <w:rPr>
          <w:rFonts w:ascii="Times New Roman" w:eastAsia="Calibri" w:hAnsi="Times New Roman" w:cs="Times New Roman"/>
          <w:color w:val="auto"/>
          <w:sz w:val="26"/>
          <w:szCs w:val="26"/>
        </w:rPr>
      </w:pPr>
      <w:bookmarkStart w:id="43" w:name="_Toc92670201"/>
      <w:r>
        <w:rPr>
          <w:rFonts w:ascii="Times New Roman" w:eastAsia="Calibri" w:hAnsi="Times New Roman" w:cs="Times New Roman"/>
          <w:bCs/>
          <w:color w:val="auto"/>
          <w:sz w:val="26"/>
          <w:szCs w:val="26"/>
        </w:rPr>
        <w:t>4</w:t>
      </w:r>
      <w:r w:rsidR="0054132A" w:rsidRPr="00066D79">
        <w:rPr>
          <w:rFonts w:ascii="Times New Roman" w:eastAsia="Calibri" w:hAnsi="Times New Roman" w:cs="Times New Roman"/>
          <w:bCs/>
          <w:color w:val="auto"/>
          <w:sz w:val="26"/>
          <w:szCs w:val="26"/>
        </w:rPr>
        <w:t>.2. Критерии оценивания подготовки сообщений</w:t>
      </w:r>
      <w:bookmarkEnd w:id="43"/>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8"/>
        <w:gridCol w:w="2840"/>
        <w:gridCol w:w="2840"/>
        <w:gridCol w:w="2781"/>
      </w:tblGrid>
      <w:tr w:rsidR="00FA1F16" w:rsidRPr="00066D79" w14:paraId="59E4E24C" w14:textId="77777777" w:rsidTr="0054132A">
        <w:trPr>
          <w:trHeight w:val="765"/>
        </w:trPr>
        <w:tc>
          <w:tcPr>
            <w:tcW w:w="2032" w:type="dxa"/>
            <w:vMerge w:val="restart"/>
          </w:tcPr>
          <w:p w14:paraId="405D3F18"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544A575B"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Работа выполнена</w:t>
            </w:r>
          </w:p>
          <w:p w14:paraId="43061D84" w14:textId="77777777" w:rsidR="0054132A" w:rsidRPr="00066D79" w:rsidRDefault="0054132A" w:rsidP="00FA1F16">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14:paraId="5CA73A87"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 xml:space="preserve">Работа выполнена </w:t>
            </w:r>
            <w:r w:rsidRPr="00066D79">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167D2443"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 xml:space="preserve">Работа </w:t>
            </w:r>
            <w:r w:rsidRPr="00066D79">
              <w:rPr>
                <w:rFonts w:ascii="Times New Roman" w:eastAsia="Calibri" w:hAnsi="Times New Roman" w:cs="Times New Roman"/>
                <w:b/>
                <w:bCs/>
                <w:sz w:val="26"/>
                <w:szCs w:val="26"/>
              </w:rPr>
              <w:br/>
              <w:t>не выполнена</w:t>
            </w:r>
          </w:p>
        </w:tc>
      </w:tr>
      <w:tr w:rsidR="00FA1F16" w:rsidRPr="00066D79" w14:paraId="05372EFD" w14:textId="77777777" w:rsidTr="0054132A">
        <w:trPr>
          <w:trHeight w:val="555"/>
        </w:trPr>
        <w:tc>
          <w:tcPr>
            <w:tcW w:w="2032" w:type="dxa"/>
            <w:vMerge/>
          </w:tcPr>
          <w:p w14:paraId="3CCA7425"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3DD696EB" w14:textId="77777777" w:rsidR="0054132A" w:rsidRPr="00066D79" w:rsidRDefault="0054132A" w:rsidP="00FA1F16">
            <w:pPr>
              <w:spacing w:after="0" w:line="240" w:lineRule="auto"/>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Оценка «5»</w:t>
            </w:r>
          </w:p>
        </w:tc>
        <w:tc>
          <w:tcPr>
            <w:tcW w:w="2939" w:type="dxa"/>
            <w:tcBorders>
              <w:top w:val="single" w:sz="4" w:space="0" w:color="auto"/>
            </w:tcBorders>
          </w:tcPr>
          <w:p w14:paraId="6C68894A"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Оценка «3-4»</w:t>
            </w:r>
          </w:p>
        </w:tc>
        <w:tc>
          <w:tcPr>
            <w:tcW w:w="2083" w:type="dxa"/>
            <w:tcBorders>
              <w:top w:val="single" w:sz="4" w:space="0" w:color="auto"/>
            </w:tcBorders>
          </w:tcPr>
          <w:p w14:paraId="0167C683" w14:textId="77777777" w:rsidR="0054132A" w:rsidRPr="00066D79" w:rsidRDefault="0054132A" w:rsidP="00FA1F16">
            <w:pPr>
              <w:spacing w:after="0" w:line="240" w:lineRule="auto"/>
              <w:jc w:val="center"/>
              <w:rPr>
                <w:rFonts w:ascii="Times New Roman" w:eastAsia="Calibri" w:hAnsi="Times New Roman" w:cs="Times New Roman"/>
                <w:b/>
                <w:bCs/>
                <w:sz w:val="26"/>
                <w:szCs w:val="26"/>
              </w:rPr>
            </w:pPr>
            <w:r w:rsidRPr="00066D79">
              <w:rPr>
                <w:rFonts w:ascii="Times New Roman" w:eastAsia="Calibri" w:hAnsi="Times New Roman" w:cs="Times New Roman"/>
                <w:b/>
                <w:bCs/>
                <w:sz w:val="26"/>
                <w:szCs w:val="26"/>
              </w:rPr>
              <w:t>Оценка «2»</w:t>
            </w:r>
          </w:p>
        </w:tc>
      </w:tr>
      <w:tr w:rsidR="00FA1F16" w:rsidRPr="00066D79" w14:paraId="25559DF8" w14:textId="77777777" w:rsidTr="0054132A">
        <w:tc>
          <w:tcPr>
            <w:tcW w:w="2032" w:type="dxa"/>
          </w:tcPr>
          <w:p w14:paraId="31125782"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27B3F306"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Содержание сообщения полностью соответствует заданной теме, </w:t>
            </w:r>
            <w:r w:rsidRPr="00066D79">
              <w:rPr>
                <w:rFonts w:ascii="Times New Roman" w:eastAsia="Calibri" w:hAnsi="Times New Roman" w:cs="Times New Roman"/>
                <w:sz w:val="26"/>
                <w:szCs w:val="26"/>
              </w:rPr>
              <w:br/>
              <w:t>тема раскрыта полностью</w:t>
            </w:r>
          </w:p>
        </w:tc>
        <w:tc>
          <w:tcPr>
            <w:tcW w:w="2939" w:type="dxa"/>
          </w:tcPr>
          <w:p w14:paraId="3D7EEABC"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8FFFD4F"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1FA59B1D"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Обучающийся работу не выполнил вовсе.</w:t>
            </w:r>
          </w:p>
          <w:p w14:paraId="2F3C7217"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Содержание сообщения не соответствует заданной теме, тема не раскрыта.</w:t>
            </w:r>
          </w:p>
          <w:p w14:paraId="3CF1ABEE" w14:textId="77777777" w:rsidR="0054132A" w:rsidRPr="00066D79"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14:paraId="1E5D9F8E"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08BED91D" w14:textId="77777777" w:rsidR="0054132A" w:rsidRPr="00066D79"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14:paraId="1C9BEECD" w14:textId="77777777" w:rsidR="0054132A" w:rsidRPr="00066D79"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14:paraId="2524E9F8" w14:textId="77777777" w:rsidR="0054132A" w:rsidRPr="00066D79"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14:paraId="14308B1D" w14:textId="77777777" w:rsidR="0054132A" w:rsidRPr="00066D79"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Объем текста сообщения значительно превышает регламент. </w:t>
            </w:r>
          </w:p>
        </w:tc>
      </w:tr>
      <w:tr w:rsidR="00FA1F16" w:rsidRPr="00066D79" w14:paraId="0A07116C" w14:textId="77777777" w:rsidTr="0054132A">
        <w:tc>
          <w:tcPr>
            <w:tcW w:w="2032" w:type="dxa"/>
          </w:tcPr>
          <w:p w14:paraId="609A030A" w14:textId="77777777" w:rsidR="0054132A" w:rsidRPr="00066D79" w:rsidRDefault="0054132A" w:rsidP="00FA1F16">
            <w:pPr>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0F738F92"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Материал  в сообщении излагается логично, по плану;</w:t>
            </w:r>
          </w:p>
          <w:p w14:paraId="5F578DF5"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В содержании используются термины по изучаемой теме;</w:t>
            </w:r>
          </w:p>
          <w:p w14:paraId="3CEDD981"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BBDFA1D"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Материал  в сообщении не имеет четкой логики изложения (не по плану).</w:t>
            </w:r>
          </w:p>
          <w:p w14:paraId="1230F29F"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7AD86732"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5AFBD429" w14:textId="77777777" w:rsidR="0054132A" w:rsidRPr="00066D79" w:rsidRDefault="0054132A" w:rsidP="00FA1F16">
            <w:pPr>
              <w:spacing w:after="0" w:line="240" w:lineRule="auto"/>
              <w:rPr>
                <w:rFonts w:ascii="Times New Roman" w:eastAsia="Calibri" w:hAnsi="Times New Roman" w:cs="Times New Roman"/>
                <w:sz w:val="26"/>
                <w:szCs w:val="26"/>
              </w:rPr>
            </w:pPr>
          </w:p>
        </w:tc>
      </w:tr>
      <w:tr w:rsidR="00FA1F16" w:rsidRPr="00066D79" w14:paraId="053E0D09" w14:textId="77777777" w:rsidTr="0054132A">
        <w:tc>
          <w:tcPr>
            <w:tcW w:w="2032" w:type="dxa"/>
          </w:tcPr>
          <w:p w14:paraId="4C341E9F" w14:textId="77777777" w:rsidR="0054132A" w:rsidRPr="00066D79"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r w:rsidRPr="00066D79">
              <w:rPr>
                <w:rFonts w:ascii="Times New Roman" w:eastAsia="Calibri" w:hAnsi="Times New Roman" w:cs="Times New Roman"/>
                <w:sz w:val="26"/>
                <w:szCs w:val="26"/>
              </w:rPr>
              <w:t>Правильность оформления</w:t>
            </w:r>
          </w:p>
        </w:tc>
        <w:tc>
          <w:tcPr>
            <w:tcW w:w="2745" w:type="dxa"/>
          </w:tcPr>
          <w:p w14:paraId="0687910F"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19D49104"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0ACC1282"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Текст сообщения оформлен недостаточно аккуратно.</w:t>
            </w:r>
          </w:p>
          <w:p w14:paraId="51EEC6B7"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 Присутствуют неточности в оформлении.</w:t>
            </w:r>
          </w:p>
          <w:p w14:paraId="504A2AE1"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66D79">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485BCFC1" w14:textId="77777777" w:rsidR="0054132A" w:rsidRPr="00066D79"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
        </w:tc>
      </w:tr>
    </w:tbl>
    <w:p w14:paraId="3886D7A7" w14:textId="77777777" w:rsidR="0054132A" w:rsidRPr="00066D79" w:rsidRDefault="0054132A" w:rsidP="00FA1F16">
      <w:pPr>
        <w:spacing w:after="0" w:line="240" w:lineRule="auto"/>
        <w:ind w:left="425"/>
        <w:jc w:val="center"/>
        <w:rPr>
          <w:rFonts w:ascii="Times New Roman" w:eastAsia="Calibri" w:hAnsi="Times New Roman" w:cs="Times New Roman"/>
          <w:b/>
          <w:sz w:val="26"/>
          <w:szCs w:val="26"/>
        </w:rPr>
      </w:pPr>
    </w:p>
    <w:p w14:paraId="280C0327" w14:textId="77777777" w:rsidR="003A3C80" w:rsidRPr="00066D79" w:rsidRDefault="003A3C80" w:rsidP="00FA1F16">
      <w:pPr>
        <w:spacing w:after="0" w:line="240" w:lineRule="auto"/>
        <w:ind w:left="425"/>
        <w:jc w:val="center"/>
        <w:rPr>
          <w:rFonts w:ascii="Times New Roman" w:eastAsia="Calibri" w:hAnsi="Times New Roman" w:cs="Times New Roman"/>
          <w:b/>
          <w:sz w:val="26"/>
          <w:szCs w:val="26"/>
        </w:rPr>
      </w:pPr>
    </w:p>
    <w:p w14:paraId="6FE1AEB4" w14:textId="77777777" w:rsidR="003A3C80" w:rsidRPr="00066D79" w:rsidRDefault="003A3C80" w:rsidP="00FA1F16">
      <w:pPr>
        <w:spacing w:after="0" w:line="240" w:lineRule="auto"/>
        <w:ind w:left="425"/>
        <w:jc w:val="center"/>
        <w:rPr>
          <w:rFonts w:ascii="Times New Roman" w:eastAsia="Calibri" w:hAnsi="Times New Roman" w:cs="Times New Roman"/>
          <w:b/>
          <w:sz w:val="26"/>
          <w:szCs w:val="26"/>
        </w:rPr>
      </w:pPr>
    </w:p>
    <w:p w14:paraId="3FF830CB" w14:textId="77777777" w:rsidR="0054132A" w:rsidRPr="00066D79" w:rsidRDefault="0054132A" w:rsidP="00FA1F16">
      <w:pPr>
        <w:pStyle w:val="1"/>
        <w:spacing w:before="0" w:line="240" w:lineRule="auto"/>
        <w:jc w:val="center"/>
        <w:rPr>
          <w:rFonts w:ascii="Times New Roman" w:eastAsia="Times New Roman" w:hAnsi="Times New Roman" w:cs="Times New Roman"/>
          <w:color w:val="auto"/>
          <w:sz w:val="26"/>
          <w:szCs w:val="26"/>
          <w:lang w:eastAsia="ru-RU"/>
        </w:rPr>
      </w:pPr>
      <w:bookmarkStart w:id="44" w:name="_Toc92670202"/>
      <w:r w:rsidRPr="00066D79">
        <w:rPr>
          <w:rFonts w:ascii="Times New Roman" w:eastAsia="Times New Roman" w:hAnsi="Times New Roman" w:cs="Times New Roman"/>
          <w:color w:val="auto"/>
          <w:sz w:val="26"/>
          <w:szCs w:val="26"/>
          <w:lang w:eastAsia="ru-RU"/>
        </w:rPr>
        <w:t>Критерии оценки презентации</w:t>
      </w:r>
      <w:bookmarkEnd w:id="44"/>
    </w:p>
    <w:p w14:paraId="2F74A9E6" w14:textId="77777777" w:rsidR="0054132A" w:rsidRPr="00066D79" w:rsidRDefault="0054132A" w:rsidP="00FA1F16">
      <w:pPr>
        <w:spacing w:after="0" w:line="240" w:lineRule="auto"/>
        <w:ind w:firstLine="720"/>
        <w:jc w:val="both"/>
        <w:rPr>
          <w:rFonts w:ascii="Times New Roman" w:eastAsia="Times New Roman" w:hAnsi="Times New Roman" w:cs="Times New Roman"/>
          <w:sz w:val="26"/>
          <w:szCs w:val="26"/>
          <w:lang w:eastAsia="ru-RU"/>
        </w:rPr>
      </w:pPr>
    </w:p>
    <w:tbl>
      <w:tblPr>
        <w:tblStyle w:val="a3"/>
        <w:tblW w:w="0" w:type="auto"/>
        <w:tblLook w:val="01E0" w:firstRow="1" w:lastRow="1" w:firstColumn="1" w:lastColumn="1" w:noHBand="0" w:noVBand="0"/>
      </w:tblPr>
      <w:tblGrid>
        <w:gridCol w:w="2808"/>
        <w:gridCol w:w="6660"/>
      </w:tblGrid>
      <w:tr w:rsidR="00FA1F16" w:rsidRPr="00066D79" w14:paraId="217317E7" w14:textId="77777777" w:rsidTr="0054132A">
        <w:tc>
          <w:tcPr>
            <w:tcW w:w="2808" w:type="dxa"/>
          </w:tcPr>
          <w:p w14:paraId="29A6A157" w14:textId="77777777" w:rsidR="0054132A" w:rsidRPr="00066D79" w:rsidRDefault="0054132A" w:rsidP="00FA1F16">
            <w:pPr>
              <w:jc w:val="both"/>
              <w:rPr>
                <w:sz w:val="26"/>
                <w:szCs w:val="26"/>
              </w:rPr>
            </w:pPr>
            <w:r w:rsidRPr="00066D79">
              <w:rPr>
                <w:sz w:val="26"/>
                <w:szCs w:val="26"/>
              </w:rPr>
              <w:t>Критерии оценки</w:t>
            </w:r>
          </w:p>
        </w:tc>
        <w:tc>
          <w:tcPr>
            <w:tcW w:w="6660" w:type="dxa"/>
          </w:tcPr>
          <w:p w14:paraId="788856B3" w14:textId="77777777" w:rsidR="0054132A" w:rsidRPr="00066D79" w:rsidRDefault="0054132A" w:rsidP="00FA1F16">
            <w:pPr>
              <w:jc w:val="both"/>
              <w:rPr>
                <w:sz w:val="26"/>
                <w:szCs w:val="26"/>
              </w:rPr>
            </w:pPr>
            <w:r w:rsidRPr="00066D79">
              <w:rPr>
                <w:sz w:val="26"/>
                <w:szCs w:val="26"/>
              </w:rPr>
              <w:t>Содержание оценки</w:t>
            </w:r>
          </w:p>
        </w:tc>
      </w:tr>
      <w:tr w:rsidR="00FA1F16" w:rsidRPr="00066D79" w14:paraId="000B8BCE" w14:textId="77777777" w:rsidTr="0054132A">
        <w:tc>
          <w:tcPr>
            <w:tcW w:w="2808" w:type="dxa"/>
          </w:tcPr>
          <w:p w14:paraId="5768AA98" w14:textId="77777777" w:rsidR="0054132A" w:rsidRPr="00066D79" w:rsidRDefault="0054132A" w:rsidP="00FA1F16">
            <w:pPr>
              <w:rPr>
                <w:sz w:val="26"/>
                <w:szCs w:val="26"/>
              </w:rPr>
            </w:pPr>
            <w:r w:rsidRPr="00066D79">
              <w:rPr>
                <w:sz w:val="26"/>
                <w:szCs w:val="26"/>
              </w:rPr>
              <w:t>1. Содержательный критерий</w:t>
            </w:r>
          </w:p>
        </w:tc>
        <w:tc>
          <w:tcPr>
            <w:tcW w:w="6660" w:type="dxa"/>
          </w:tcPr>
          <w:p w14:paraId="65657377" w14:textId="77777777" w:rsidR="0054132A" w:rsidRPr="00066D79" w:rsidRDefault="0054132A" w:rsidP="00FA1F16">
            <w:pPr>
              <w:jc w:val="both"/>
              <w:rPr>
                <w:sz w:val="26"/>
                <w:szCs w:val="26"/>
              </w:rPr>
            </w:pPr>
            <w:r w:rsidRPr="00066D7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1F16" w:rsidRPr="00066D79" w14:paraId="2FED8264" w14:textId="77777777" w:rsidTr="0054132A">
        <w:tc>
          <w:tcPr>
            <w:tcW w:w="2808" w:type="dxa"/>
          </w:tcPr>
          <w:p w14:paraId="55FEFCB5" w14:textId="77777777" w:rsidR="0054132A" w:rsidRPr="00066D79" w:rsidRDefault="0054132A" w:rsidP="00FA1F16">
            <w:pPr>
              <w:jc w:val="both"/>
              <w:rPr>
                <w:sz w:val="26"/>
                <w:szCs w:val="26"/>
              </w:rPr>
            </w:pPr>
            <w:r w:rsidRPr="00066D79">
              <w:rPr>
                <w:sz w:val="26"/>
                <w:szCs w:val="26"/>
              </w:rPr>
              <w:t>2. Логический критерий</w:t>
            </w:r>
          </w:p>
        </w:tc>
        <w:tc>
          <w:tcPr>
            <w:tcW w:w="6660" w:type="dxa"/>
          </w:tcPr>
          <w:p w14:paraId="32317F4D" w14:textId="77777777" w:rsidR="0054132A" w:rsidRPr="00066D79" w:rsidRDefault="0054132A" w:rsidP="00FA1F16">
            <w:pPr>
              <w:jc w:val="both"/>
              <w:rPr>
                <w:sz w:val="26"/>
                <w:szCs w:val="26"/>
              </w:rPr>
            </w:pPr>
            <w:r w:rsidRPr="00066D79">
              <w:rPr>
                <w:sz w:val="26"/>
                <w:szCs w:val="26"/>
              </w:rPr>
              <w:t>стройное логико-композиционное построение речи, доказательность, аргументированность</w:t>
            </w:r>
          </w:p>
        </w:tc>
      </w:tr>
      <w:tr w:rsidR="00FA1F16" w:rsidRPr="00066D79" w14:paraId="71FCE1B2" w14:textId="77777777" w:rsidTr="0054132A">
        <w:tc>
          <w:tcPr>
            <w:tcW w:w="2808" w:type="dxa"/>
          </w:tcPr>
          <w:p w14:paraId="45B012DD" w14:textId="77777777" w:rsidR="0054132A" w:rsidRPr="00066D79" w:rsidRDefault="0054132A" w:rsidP="00FA1F16">
            <w:pPr>
              <w:jc w:val="both"/>
              <w:rPr>
                <w:sz w:val="26"/>
                <w:szCs w:val="26"/>
              </w:rPr>
            </w:pPr>
            <w:r w:rsidRPr="00066D79">
              <w:rPr>
                <w:sz w:val="26"/>
                <w:szCs w:val="26"/>
              </w:rPr>
              <w:t xml:space="preserve">3. Речевой критерий </w:t>
            </w:r>
          </w:p>
        </w:tc>
        <w:tc>
          <w:tcPr>
            <w:tcW w:w="6660" w:type="dxa"/>
          </w:tcPr>
          <w:p w14:paraId="0ED08EA4" w14:textId="77777777" w:rsidR="0054132A" w:rsidRPr="00066D79" w:rsidRDefault="0054132A" w:rsidP="00FA1F16">
            <w:pPr>
              <w:jc w:val="both"/>
              <w:rPr>
                <w:sz w:val="26"/>
                <w:szCs w:val="26"/>
              </w:rPr>
            </w:pPr>
            <w:r w:rsidRPr="00066D7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1F16" w:rsidRPr="00066D79" w14:paraId="43D5E972" w14:textId="77777777" w:rsidTr="0054132A">
        <w:tc>
          <w:tcPr>
            <w:tcW w:w="2808" w:type="dxa"/>
          </w:tcPr>
          <w:p w14:paraId="0D6B6BBE" w14:textId="77777777" w:rsidR="0054132A" w:rsidRPr="00066D79" w:rsidRDefault="0054132A" w:rsidP="00FA1F16">
            <w:pPr>
              <w:rPr>
                <w:sz w:val="26"/>
                <w:szCs w:val="26"/>
              </w:rPr>
            </w:pPr>
            <w:r w:rsidRPr="00066D79">
              <w:rPr>
                <w:sz w:val="26"/>
                <w:szCs w:val="26"/>
              </w:rPr>
              <w:t>4. Психологический критерий</w:t>
            </w:r>
          </w:p>
        </w:tc>
        <w:tc>
          <w:tcPr>
            <w:tcW w:w="6660" w:type="dxa"/>
          </w:tcPr>
          <w:p w14:paraId="6D111816" w14:textId="77777777" w:rsidR="0054132A" w:rsidRPr="00066D79" w:rsidRDefault="0054132A" w:rsidP="00FA1F16">
            <w:pPr>
              <w:jc w:val="both"/>
              <w:rPr>
                <w:sz w:val="26"/>
                <w:szCs w:val="26"/>
              </w:rPr>
            </w:pPr>
            <w:r w:rsidRPr="00066D7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132A" w:rsidRPr="00066D79" w14:paraId="6CF95BF8" w14:textId="77777777" w:rsidTr="0054132A">
        <w:tc>
          <w:tcPr>
            <w:tcW w:w="2808" w:type="dxa"/>
          </w:tcPr>
          <w:p w14:paraId="00699229" w14:textId="77777777" w:rsidR="0054132A" w:rsidRPr="00066D79" w:rsidRDefault="0054132A" w:rsidP="00FA1F16">
            <w:pPr>
              <w:rPr>
                <w:sz w:val="26"/>
                <w:szCs w:val="26"/>
              </w:rPr>
            </w:pPr>
            <w:r w:rsidRPr="00066D79">
              <w:rPr>
                <w:sz w:val="26"/>
                <w:szCs w:val="26"/>
              </w:rPr>
              <w:t>5. Критерий соблюдения дизайн-эргономических требований к компьютерной презентации</w:t>
            </w:r>
          </w:p>
        </w:tc>
        <w:tc>
          <w:tcPr>
            <w:tcW w:w="6660" w:type="dxa"/>
          </w:tcPr>
          <w:p w14:paraId="6D18D6E7" w14:textId="77777777" w:rsidR="0054132A" w:rsidRPr="00066D79" w:rsidRDefault="0054132A" w:rsidP="00FA1F16">
            <w:pPr>
              <w:jc w:val="both"/>
              <w:rPr>
                <w:sz w:val="26"/>
                <w:szCs w:val="26"/>
              </w:rPr>
            </w:pPr>
            <w:r w:rsidRPr="00066D79">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54A31A8" w14:textId="77777777" w:rsidR="0054132A" w:rsidRPr="00066D79" w:rsidRDefault="0054132A" w:rsidP="00FA1F16">
      <w:pPr>
        <w:tabs>
          <w:tab w:val="left" w:pos="3405"/>
        </w:tabs>
        <w:spacing w:after="0" w:line="240" w:lineRule="auto"/>
        <w:rPr>
          <w:rFonts w:ascii="Times New Roman" w:eastAsia="Calibri" w:hAnsi="Times New Roman" w:cs="Times New Roman"/>
          <w:sz w:val="26"/>
          <w:szCs w:val="26"/>
        </w:rPr>
      </w:pPr>
    </w:p>
    <w:p w14:paraId="7A5FB78B" w14:textId="77777777" w:rsidR="0054132A" w:rsidRPr="00066D79" w:rsidRDefault="0054132A" w:rsidP="00FA1F16">
      <w:pPr>
        <w:tabs>
          <w:tab w:val="left" w:pos="3405"/>
        </w:tabs>
        <w:spacing w:after="0" w:line="240" w:lineRule="auto"/>
        <w:rPr>
          <w:rFonts w:ascii="Times New Roman" w:eastAsia="Calibri" w:hAnsi="Times New Roman" w:cs="Times New Roman"/>
          <w:sz w:val="26"/>
          <w:szCs w:val="26"/>
        </w:rPr>
      </w:pPr>
    </w:p>
    <w:p w14:paraId="45115492" w14:textId="0B314C04" w:rsidR="009B5B1B" w:rsidRPr="00066D79" w:rsidRDefault="00066D79" w:rsidP="00FA1F16">
      <w:pPr>
        <w:pStyle w:val="a6"/>
        <w:jc w:val="center"/>
        <w:rPr>
          <w:rFonts w:ascii="Times New Roman" w:hAnsi="Times New Roman"/>
          <w:b/>
          <w:bCs/>
          <w:sz w:val="26"/>
          <w:szCs w:val="26"/>
        </w:rPr>
      </w:pPr>
      <w:bookmarkStart w:id="45" w:name="_Toc92670203"/>
      <w:r>
        <w:rPr>
          <w:rFonts w:ascii="Times New Roman" w:eastAsia="Calibri" w:hAnsi="Times New Roman"/>
          <w:b/>
          <w:sz w:val="26"/>
          <w:szCs w:val="26"/>
        </w:rPr>
        <w:t>5</w:t>
      </w:r>
      <w:r w:rsidR="0054132A" w:rsidRPr="00066D79">
        <w:rPr>
          <w:rFonts w:ascii="Times New Roman" w:eastAsia="Calibri" w:hAnsi="Times New Roman"/>
          <w:b/>
          <w:sz w:val="26"/>
          <w:szCs w:val="26"/>
        </w:rPr>
        <w:t xml:space="preserve">. </w:t>
      </w:r>
      <w:bookmarkEnd w:id="4"/>
      <w:bookmarkEnd w:id="45"/>
      <w:r w:rsidR="009B5B1B" w:rsidRPr="00066D79">
        <w:rPr>
          <w:rFonts w:ascii="Times New Roman" w:hAnsi="Times New Roman"/>
          <w:b/>
          <w:bCs/>
          <w:sz w:val="26"/>
          <w:szCs w:val="26"/>
        </w:rPr>
        <w:t>Информационное обеспечение выполнения</w:t>
      </w:r>
    </w:p>
    <w:p w14:paraId="44E62F4B" w14:textId="77777777" w:rsidR="009B5B1B" w:rsidRPr="00066D79" w:rsidRDefault="009B5B1B" w:rsidP="00FA1F16">
      <w:pPr>
        <w:pStyle w:val="a6"/>
        <w:jc w:val="center"/>
        <w:rPr>
          <w:rFonts w:ascii="Times New Roman" w:hAnsi="Times New Roman"/>
          <w:b/>
          <w:bCs/>
          <w:sz w:val="26"/>
          <w:szCs w:val="26"/>
        </w:rPr>
      </w:pPr>
      <w:r w:rsidRPr="00066D79">
        <w:rPr>
          <w:rFonts w:ascii="Times New Roman" w:hAnsi="Times New Roman"/>
          <w:b/>
          <w:bCs/>
          <w:sz w:val="26"/>
          <w:szCs w:val="26"/>
        </w:rPr>
        <w:t>внеаудиторной самостоятельной работы</w:t>
      </w:r>
    </w:p>
    <w:p w14:paraId="4DB12A4F" w14:textId="77777777" w:rsidR="00AB6DBF" w:rsidRPr="00066D79" w:rsidRDefault="00AB6DBF" w:rsidP="00AB6DBF">
      <w:pPr>
        <w:spacing w:after="0" w:line="36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1.Серга, Г. В. Инженерная графика : учебник / Г.В. Серга, И.И. Табачук, Н.Н. Кузнецова. — Москва : ИНФРА-М, 2020. — 383 с. — (Среднее профессиональное образование). - ISBN 978-5-16-015545-6. - Текст : электронный. - URL: </w:t>
      </w:r>
      <w:hyperlink r:id="rId7" w:history="1">
        <w:r w:rsidRPr="00066D79">
          <w:rPr>
            <w:rFonts w:ascii="Times New Roman" w:eastAsia="Times New Roman" w:hAnsi="Times New Roman" w:cs="Times New Roman"/>
            <w:color w:val="0070C0"/>
            <w:sz w:val="26"/>
            <w:szCs w:val="26"/>
            <w:u w:val="single"/>
            <w:lang w:eastAsia="ru-RU"/>
          </w:rPr>
          <w:t>https://znanium.com/catalog/product/1030432</w:t>
        </w:r>
      </w:hyperlink>
      <w:r w:rsidRPr="00066D79">
        <w:rPr>
          <w:rFonts w:ascii="Times New Roman" w:eastAsia="Times New Roman" w:hAnsi="Times New Roman" w:cs="Times New Roman"/>
          <w:color w:val="0070C0"/>
          <w:sz w:val="26"/>
          <w:szCs w:val="26"/>
          <w:lang w:eastAsia="ru-RU"/>
        </w:rPr>
        <w:t xml:space="preserve"> </w:t>
      </w:r>
      <w:r w:rsidRPr="00066D79">
        <w:rPr>
          <w:rFonts w:ascii="Times New Roman" w:eastAsia="Times New Roman" w:hAnsi="Times New Roman" w:cs="Times New Roman"/>
          <w:sz w:val="26"/>
          <w:szCs w:val="26"/>
          <w:lang w:eastAsia="ru-RU"/>
        </w:rPr>
        <w:t>(дата обращения: 25.03.2022). – Режим доступа: по подписке.</w:t>
      </w:r>
    </w:p>
    <w:p w14:paraId="20B0FF47" w14:textId="77777777" w:rsidR="00AB6DBF" w:rsidRPr="00066D79" w:rsidRDefault="00AB6DBF" w:rsidP="00AB6DBF">
      <w:pPr>
        <w:spacing w:after="0" w:line="36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2.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w:t>
      </w:r>
      <w:hyperlink r:id="rId8" w:history="1">
        <w:r w:rsidRPr="00066D79">
          <w:rPr>
            <w:rFonts w:ascii="Times New Roman" w:eastAsia="Times New Roman" w:hAnsi="Times New Roman" w:cs="Times New Roman"/>
            <w:color w:val="0563C1"/>
            <w:sz w:val="26"/>
            <w:szCs w:val="26"/>
            <w:u w:val="single"/>
            <w:lang w:eastAsia="ru-RU"/>
          </w:rPr>
          <w:t>https://znanium.com/catalog/product/1026045</w:t>
        </w:r>
      </w:hyperlink>
      <w:r w:rsidRPr="00066D79">
        <w:rPr>
          <w:rFonts w:ascii="Times New Roman" w:eastAsia="Times New Roman" w:hAnsi="Times New Roman" w:cs="Times New Roman"/>
          <w:sz w:val="26"/>
          <w:szCs w:val="26"/>
          <w:lang w:eastAsia="ru-RU"/>
        </w:rPr>
        <w:t xml:space="preserve"> (дата обращения: 24.01.2022). – Режим доступа: по подписке. </w:t>
      </w:r>
    </w:p>
    <w:p w14:paraId="413E13D2" w14:textId="77777777" w:rsidR="00AB6DBF" w:rsidRPr="00066D79" w:rsidRDefault="00AB6DBF" w:rsidP="00AB6DBF">
      <w:pPr>
        <w:spacing w:after="0" w:line="360" w:lineRule="auto"/>
        <w:rPr>
          <w:rFonts w:ascii="Times New Roman" w:eastAsia="Times New Roman" w:hAnsi="Times New Roman" w:cs="Times New Roman"/>
          <w:b/>
          <w:sz w:val="26"/>
          <w:szCs w:val="26"/>
          <w:lang w:eastAsia="ru-RU"/>
        </w:rPr>
      </w:pPr>
      <w:r w:rsidRPr="00066D79">
        <w:rPr>
          <w:rFonts w:ascii="Times New Roman" w:eastAsia="Times New Roman" w:hAnsi="Times New Roman" w:cs="Times New Roman"/>
          <w:b/>
          <w:sz w:val="26"/>
          <w:szCs w:val="26"/>
          <w:lang w:eastAsia="ru-RU"/>
        </w:rPr>
        <w:t>Дополнительные источники:</w:t>
      </w:r>
    </w:p>
    <w:p w14:paraId="058B2EA4" w14:textId="77777777" w:rsidR="00AB6DBF" w:rsidRPr="00066D79" w:rsidRDefault="00AB6DBF" w:rsidP="00AB6DBF">
      <w:pPr>
        <w:spacing w:after="0" w:line="360" w:lineRule="auto"/>
        <w:rPr>
          <w:rFonts w:ascii="Times New Roman" w:eastAsia="Times New Roman" w:hAnsi="Times New Roman" w:cs="Times New Roman"/>
          <w:bCs/>
          <w:sz w:val="26"/>
          <w:szCs w:val="26"/>
          <w:lang w:eastAsia="ru-RU"/>
        </w:rPr>
      </w:pPr>
      <w:r w:rsidRPr="00066D79">
        <w:rPr>
          <w:rFonts w:ascii="Times New Roman" w:eastAsia="Times New Roman" w:hAnsi="Times New Roman" w:cs="Times New Roman"/>
          <w:bCs/>
          <w:sz w:val="26"/>
          <w:szCs w:val="26"/>
          <w:lang w:eastAsia="ru-RU"/>
        </w:rPr>
        <w:lastRenderedPageBreak/>
        <w:t xml:space="preserve">1. Чекмарев, А. А. Инженерная графика: аудиторные задачи и задания : учеб. пособие / А.А. Чекмарёв. — 2-е изд., испр. — Москва : ИНФРА-М, 2019. — 78 с. — (Высшее образование: Бакалавриат). - ISBN 978-5-16-011474-3. - Текст : электронный. - URL: </w:t>
      </w:r>
      <w:hyperlink r:id="rId9" w:history="1">
        <w:r w:rsidRPr="00066D79">
          <w:rPr>
            <w:rFonts w:ascii="Times New Roman" w:eastAsia="Times New Roman" w:hAnsi="Times New Roman" w:cs="Times New Roman"/>
            <w:bCs/>
            <w:color w:val="0070C0"/>
            <w:sz w:val="26"/>
            <w:szCs w:val="26"/>
            <w:u w:val="single"/>
            <w:lang w:eastAsia="ru-RU"/>
          </w:rPr>
          <w:t>https://znanium.com/catalog/product/1002816</w:t>
        </w:r>
      </w:hyperlink>
      <w:r w:rsidRPr="00066D79">
        <w:rPr>
          <w:rFonts w:ascii="Times New Roman" w:eastAsia="Times New Roman" w:hAnsi="Times New Roman" w:cs="Times New Roman"/>
          <w:bCs/>
          <w:sz w:val="26"/>
          <w:szCs w:val="26"/>
          <w:lang w:eastAsia="ru-RU"/>
        </w:rPr>
        <w:t xml:space="preserve"> (дата обращения: 25.03.2022). – Режим доступа: по подписке.</w:t>
      </w:r>
    </w:p>
    <w:p w14:paraId="47890AC4" w14:textId="77777777" w:rsidR="00AB6DBF" w:rsidRPr="00066D79" w:rsidRDefault="00AB6DBF" w:rsidP="00AB6DBF">
      <w:pPr>
        <w:spacing w:after="0" w:line="360" w:lineRule="auto"/>
        <w:rPr>
          <w:rFonts w:ascii="Times New Roman" w:eastAsia="Times New Roman" w:hAnsi="Times New Roman" w:cs="Times New Roman"/>
          <w:bCs/>
          <w:sz w:val="26"/>
          <w:szCs w:val="26"/>
          <w:lang w:eastAsia="ru-RU"/>
        </w:rPr>
      </w:pPr>
      <w:r w:rsidRPr="00066D79">
        <w:rPr>
          <w:rFonts w:ascii="Times New Roman" w:eastAsia="Times New Roman" w:hAnsi="Times New Roman" w:cs="Times New Roman"/>
          <w:bCs/>
          <w:sz w:val="26"/>
          <w:szCs w:val="26"/>
          <w:lang w:eastAsia="ru-RU"/>
        </w:rPr>
        <w:t xml:space="preserve">2. Юренкова, Л. Р. Ортогональные проекции и 3D-моделирование в стереометрии : учебное пособие / Л.Р. Юренкова. — Москва : ИНФРА-М, 2020. — 130 с. — (Среднее профессиональное образование). - ISBN 978-5-16-014768-0. - Текст : электронный. - URL: </w:t>
      </w:r>
      <w:hyperlink r:id="rId10" w:history="1">
        <w:r w:rsidRPr="00066D79">
          <w:rPr>
            <w:rFonts w:ascii="Times New Roman" w:eastAsia="Times New Roman" w:hAnsi="Times New Roman" w:cs="Times New Roman"/>
            <w:bCs/>
            <w:color w:val="0563C1"/>
            <w:sz w:val="26"/>
            <w:szCs w:val="26"/>
            <w:u w:val="single"/>
            <w:lang w:eastAsia="ru-RU"/>
          </w:rPr>
          <w:t>https://znanium.com/catalog/product/1003203</w:t>
        </w:r>
      </w:hyperlink>
      <w:r w:rsidRPr="00066D79">
        <w:rPr>
          <w:rFonts w:ascii="Times New Roman" w:eastAsia="Times New Roman" w:hAnsi="Times New Roman" w:cs="Times New Roman"/>
          <w:bCs/>
          <w:sz w:val="26"/>
          <w:szCs w:val="26"/>
          <w:lang w:eastAsia="ru-RU"/>
        </w:rPr>
        <w:t xml:space="preserve"> (дата обращения: 15.02.2022). – Режим доступа: по подписке.</w:t>
      </w:r>
    </w:p>
    <w:p w14:paraId="6F6EDC17" w14:textId="77777777" w:rsidR="00AB6DBF" w:rsidRPr="00066D79" w:rsidRDefault="00AB6DBF" w:rsidP="00AB6DBF">
      <w:pPr>
        <w:spacing w:after="0" w:line="36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3. Чекмарев, А. А. Инженерная графика. Машиностроительное черчение : учебник / А.А. Чекмарев. — Москва : ИНФРА-М, 2020. — 396 с. — (Среднее профессиональное образование). - ISBN 978-5-16-016231-7. - Текст : электронный. - URL: </w:t>
      </w:r>
      <w:hyperlink r:id="rId11" w:history="1">
        <w:r w:rsidRPr="00066D79">
          <w:rPr>
            <w:rFonts w:ascii="Times New Roman" w:eastAsia="Times New Roman" w:hAnsi="Times New Roman" w:cs="Times New Roman"/>
            <w:color w:val="0070C0"/>
            <w:sz w:val="26"/>
            <w:szCs w:val="26"/>
            <w:u w:val="single"/>
            <w:lang w:eastAsia="ru-RU"/>
          </w:rPr>
          <w:t>https://znanium.com/catalog/product/1088339</w:t>
        </w:r>
      </w:hyperlink>
      <w:r w:rsidRPr="00066D79">
        <w:rPr>
          <w:rFonts w:ascii="Times New Roman" w:eastAsia="Times New Roman" w:hAnsi="Times New Roman" w:cs="Times New Roman"/>
          <w:sz w:val="26"/>
          <w:szCs w:val="26"/>
          <w:lang w:eastAsia="ru-RU"/>
        </w:rPr>
        <w:t xml:space="preserve"> (дата обращения: 25.03.2022). – Режим доступа: по подписке.</w:t>
      </w:r>
    </w:p>
    <w:p w14:paraId="0AFE44DC" w14:textId="77777777" w:rsidR="00AB6DBF" w:rsidRPr="00066D79" w:rsidRDefault="00AB6DBF" w:rsidP="00AB6DBF">
      <w:pPr>
        <w:spacing w:after="0" w:line="360" w:lineRule="auto"/>
        <w:rPr>
          <w:rFonts w:ascii="Times New Roman" w:eastAsia="Times New Roman" w:hAnsi="Times New Roman" w:cs="Times New Roman"/>
          <w:sz w:val="26"/>
          <w:szCs w:val="26"/>
          <w:lang w:eastAsia="ru-RU"/>
        </w:rPr>
      </w:pPr>
    </w:p>
    <w:p w14:paraId="57A471FB" w14:textId="77777777" w:rsidR="00AB6DBF" w:rsidRPr="00066D79" w:rsidRDefault="00AB6DBF" w:rsidP="00AB6DBF">
      <w:pPr>
        <w:spacing w:after="0" w:line="360" w:lineRule="auto"/>
        <w:rPr>
          <w:rFonts w:ascii="Times New Roman" w:eastAsia="Times New Roman" w:hAnsi="Times New Roman" w:cs="Times New Roman"/>
          <w:b/>
          <w:sz w:val="26"/>
          <w:szCs w:val="26"/>
          <w:lang w:eastAsia="ru-RU"/>
        </w:rPr>
      </w:pPr>
      <w:r w:rsidRPr="00066D79">
        <w:rPr>
          <w:rFonts w:ascii="Times New Roman" w:eastAsia="Times New Roman" w:hAnsi="Times New Roman" w:cs="Times New Roman"/>
          <w:b/>
          <w:sz w:val="26"/>
          <w:szCs w:val="26"/>
          <w:lang w:eastAsia="ru-RU"/>
        </w:rPr>
        <w:t>Интернет–ресурсы:</w:t>
      </w:r>
    </w:p>
    <w:p w14:paraId="5AB57DA7" w14:textId="77777777" w:rsidR="00AB6DBF" w:rsidRPr="00066D79" w:rsidRDefault="0094741D" w:rsidP="00AB6DBF">
      <w:pPr>
        <w:numPr>
          <w:ilvl w:val="0"/>
          <w:numId w:val="20"/>
        </w:numPr>
        <w:spacing w:after="0" w:line="360" w:lineRule="auto"/>
        <w:rPr>
          <w:rFonts w:ascii="Times New Roman" w:eastAsia="Times New Roman" w:hAnsi="Times New Roman" w:cs="Times New Roman"/>
          <w:sz w:val="26"/>
          <w:szCs w:val="26"/>
          <w:lang w:eastAsia="ru-RU"/>
        </w:rPr>
      </w:pPr>
      <w:hyperlink r:id="rId12" w:history="1">
        <w:r w:rsidR="00AB6DBF" w:rsidRPr="00066D79">
          <w:rPr>
            <w:rFonts w:ascii="Times New Roman" w:eastAsia="Times New Roman" w:hAnsi="Times New Roman" w:cs="Times New Roman"/>
            <w:color w:val="0563C1"/>
            <w:sz w:val="26"/>
            <w:szCs w:val="26"/>
            <w:u w:val="single"/>
            <w:lang w:eastAsia="ru-RU"/>
          </w:rPr>
          <w:t>http://znanium.com/</w:t>
        </w:r>
      </w:hyperlink>
    </w:p>
    <w:p w14:paraId="7FA256D7" w14:textId="77777777" w:rsidR="00AB6DBF" w:rsidRPr="00066D79" w:rsidRDefault="0094741D" w:rsidP="00AB6DBF">
      <w:pPr>
        <w:numPr>
          <w:ilvl w:val="0"/>
          <w:numId w:val="20"/>
        </w:numPr>
        <w:spacing w:after="0" w:line="360" w:lineRule="auto"/>
        <w:rPr>
          <w:rFonts w:ascii="Times New Roman" w:eastAsia="Times New Roman" w:hAnsi="Times New Roman" w:cs="Times New Roman"/>
          <w:sz w:val="26"/>
          <w:szCs w:val="26"/>
          <w:lang w:eastAsia="ru-RU"/>
        </w:rPr>
      </w:pPr>
      <w:hyperlink r:id="rId13" w:history="1">
        <w:r w:rsidR="00AB6DBF" w:rsidRPr="00066D79">
          <w:rPr>
            <w:rFonts w:ascii="Times New Roman" w:eastAsia="Times New Roman" w:hAnsi="Times New Roman" w:cs="Times New Roman"/>
            <w:color w:val="0563C1"/>
            <w:sz w:val="26"/>
            <w:szCs w:val="26"/>
            <w:u w:val="single"/>
            <w:lang w:eastAsia="ru-RU"/>
          </w:rPr>
          <w:t>http://engineering-graphics.spb.ru/book.php</w:t>
        </w:r>
      </w:hyperlink>
      <w:r w:rsidR="00AB6DBF" w:rsidRPr="00066D79">
        <w:rPr>
          <w:rFonts w:ascii="Times New Roman" w:eastAsia="Times New Roman" w:hAnsi="Times New Roman" w:cs="Times New Roman"/>
          <w:sz w:val="26"/>
          <w:szCs w:val="26"/>
          <w:lang w:eastAsia="ru-RU"/>
        </w:rPr>
        <w:t xml:space="preserve"> - Электронный учебник</w:t>
      </w:r>
    </w:p>
    <w:p w14:paraId="11EA7AE2" w14:textId="77777777" w:rsidR="00AB6DBF" w:rsidRPr="00066D79" w:rsidRDefault="00AB6DBF" w:rsidP="00AB6DBF">
      <w:pPr>
        <w:numPr>
          <w:ilvl w:val="0"/>
          <w:numId w:val="20"/>
        </w:numPr>
        <w:spacing w:after="0" w:line="36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http://ng-ig.narod.ru/ </w:t>
      </w:r>
    </w:p>
    <w:p w14:paraId="6B78DE7B" w14:textId="77777777" w:rsidR="00AB6DBF" w:rsidRPr="00066D79" w:rsidRDefault="0094741D" w:rsidP="00AB6DBF">
      <w:pPr>
        <w:numPr>
          <w:ilvl w:val="0"/>
          <w:numId w:val="20"/>
        </w:numPr>
        <w:spacing w:after="0" w:line="360" w:lineRule="auto"/>
        <w:rPr>
          <w:rFonts w:ascii="Times New Roman" w:eastAsia="Times New Roman" w:hAnsi="Times New Roman" w:cs="Times New Roman"/>
          <w:sz w:val="26"/>
          <w:szCs w:val="26"/>
          <w:lang w:eastAsia="ru-RU"/>
        </w:rPr>
      </w:pPr>
      <w:hyperlink r:id="rId14" w:history="1">
        <w:r w:rsidR="00AB6DBF" w:rsidRPr="00066D79">
          <w:rPr>
            <w:rFonts w:ascii="Times New Roman" w:eastAsia="Times New Roman" w:hAnsi="Times New Roman" w:cs="Times New Roman"/>
            <w:color w:val="0563C1"/>
            <w:sz w:val="26"/>
            <w:szCs w:val="26"/>
            <w:u w:val="single"/>
            <w:lang w:eastAsia="ru-RU"/>
          </w:rPr>
          <w:t>http://www.granitvtd.ru/</w:t>
        </w:r>
      </w:hyperlink>
      <w:r w:rsidR="00AB6DBF" w:rsidRPr="00066D79">
        <w:rPr>
          <w:rFonts w:ascii="Times New Roman" w:eastAsia="Times New Roman" w:hAnsi="Times New Roman" w:cs="Times New Roman"/>
          <w:sz w:val="26"/>
          <w:szCs w:val="26"/>
          <w:lang w:eastAsia="ru-RU"/>
        </w:rPr>
        <w:t xml:space="preserve"> - Справочник по черчению.</w:t>
      </w:r>
    </w:p>
    <w:p w14:paraId="16FBFF3C" w14:textId="77777777" w:rsidR="00AB6DBF" w:rsidRPr="00066D79" w:rsidRDefault="0094741D" w:rsidP="00AB6DBF">
      <w:pPr>
        <w:numPr>
          <w:ilvl w:val="0"/>
          <w:numId w:val="20"/>
        </w:numPr>
        <w:spacing w:after="0" w:line="360" w:lineRule="auto"/>
        <w:rPr>
          <w:rFonts w:ascii="Times New Roman" w:eastAsia="Times New Roman" w:hAnsi="Times New Roman" w:cs="Times New Roman"/>
          <w:sz w:val="26"/>
          <w:szCs w:val="26"/>
          <w:lang w:eastAsia="ru-RU"/>
        </w:rPr>
      </w:pPr>
      <w:hyperlink r:id="rId15" w:history="1">
        <w:r w:rsidR="00AB6DBF" w:rsidRPr="00066D79">
          <w:rPr>
            <w:rFonts w:ascii="Times New Roman" w:eastAsia="Times New Roman" w:hAnsi="Times New Roman" w:cs="Times New Roman"/>
            <w:color w:val="0563C1"/>
            <w:sz w:val="26"/>
            <w:szCs w:val="26"/>
            <w:u w:val="single"/>
            <w:lang w:eastAsia="ru-RU"/>
          </w:rPr>
          <w:t>http://www.vmasshtabe.ru/</w:t>
        </w:r>
      </w:hyperlink>
      <w:r w:rsidR="00AB6DBF" w:rsidRPr="00066D79">
        <w:rPr>
          <w:rFonts w:ascii="Times New Roman" w:eastAsia="Times New Roman" w:hAnsi="Times New Roman" w:cs="Times New Roman"/>
          <w:sz w:val="26"/>
          <w:szCs w:val="26"/>
          <w:lang w:eastAsia="ru-RU"/>
        </w:rPr>
        <w:t xml:space="preserve"> - Инженерный портал.</w:t>
      </w:r>
    </w:p>
    <w:p w14:paraId="5C7B5FA9" w14:textId="77777777" w:rsidR="00AB6DBF" w:rsidRPr="00066D79" w:rsidRDefault="0094741D" w:rsidP="00AB6DBF">
      <w:pPr>
        <w:numPr>
          <w:ilvl w:val="0"/>
          <w:numId w:val="20"/>
        </w:numPr>
        <w:spacing w:after="0" w:line="360" w:lineRule="auto"/>
        <w:rPr>
          <w:rFonts w:ascii="Times New Roman" w:eastAsia="Times New Roman" w:hAnsi="Times New Roman" w:cs="Times New Roman"/>
          <w:sz w:val="26"/>
          <w:szCs w:val="26"/>
          <w:lang w:eastAsia="ru-RU"/>
        </w:rPr>
      </w:pPr>
      <w:hyperlink r:id="rId16" w:history="1">
        <w:r w:rsidR="00AB6DBF" w:rsidRPr="00066D79">
          <w:rPr>
            <w:rFonts w:ascii="Times New Roman" w:eastAsia="Times New Roman" w:hAnsi="Times New Roman" w:cs="Times New Roman"/>
            <w:color w:val="0563C1"/>
            <w:sz w:val="26"/>
            <w:szCs w:val="26"/>
            <w:u w:val="single"/>
            <w:lang w:eastAsia="ru-RU"/>
          </w:rPr>
          <w:t>http://siblec.ru/index.php?dn=html&amp;way=bW9kL2h0bWwvY29udGVudC8xc2VtL2NvdXJzZTc1L21haW4uaHRt</w:t>
        </w:r>
      </w:hyperlink>
      <w:r w:rsidR="00AB6DBF" w:rsidRPr="00066D79">
        <w:rPr>
          <w:rFonts w:ascii="Times New Roman" w:eastAsia="Times New Roman" w:hAnsi="Times New Roman" w:cs="Times New Roman"/>
          <w:sz w:val="26"/>
          <w:szCs w:val="26"/>
          <w:lang w:eastAsia="ru-RU"/>
        </w:rPr>
        <w:t xml:space="preserve"> – Электронный учебник.</w:t>
      </w:r>
    </w:p>
    <w:p w14:paraId="0411BF73" w14:textId="77777777" w:rsidR="00AB6DBF" w:rsidRPr="00066D79" w:rsidRDefault="00AB6DBF" w:rsidP="00AB6DBF">
      <w:pPr>
        <w:numPr>
          <w:ilvl w:val="0"/>
          <w:numId w:val="20"/>
        </w:numPr>
        <w:spacing w:after="0" w:line="36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Окно открытого доступа Рособразования к информационным ресурсам </w:t>
      </w:r>
      <w:r w:rsidRPr="00066D79">
        <w:rPr>
          <w:rFonts w:ascii="Times New Roman" w:eastAsia="Times New Roman" w:hAnsi="Times New Roman" w:cs="Times New Roman"/>
          <w:sz w:val="26"/>
          <w:szCs w:val="26"/>
          <w:lang w:val="en-US" w:eastAsia="ru-RU"/>
        </w:rPr>
        <w:t>http</w:t>
      </w:r>
      <w:r w:rsidRPr="00066D79">
        <w:rPr>
          <w:rFonts w:ascii="Times New Roman" w:eastAsia="Times New Roman" w:hAnsi="Times New Roman" w:cs="Times New Roman"/>
          <w:sz w:val="26"/>
          <w:szCs w:val="26"/>
          <w:lang w:eastAsia="ru-RU"/>
        </w:rPr>
        <w:t xml:space="preserve">: // </w:t>
      </w:r>
      <w:r w:rsidRPr="00066D79">
        <w:rPr>
          <w:rFonts w:ascii="Times New Roman" w:eastAsia="Times New Roman" w:hAnsi="Times New Roman" w:cs="Times New Roman"/>
          <w:sz w:val="26"/>
          <w:szCs w:val="26"/>
          <w:lang w:val="en-US" w:eastAsia="ru-RU"/>
        </w:rPr>
        <w:t>www</w:t>
      </w:r>
      <w:r w:rsidRPr="00066D79">
        <w:rPr>
          <w:rFonts w:ascii="Times New Roman" w:eastAsia="Times New Roman" w:hAnsi="Times New Roman" w:cs="Times New Roman"/>
          <w:sz w:val="26"/>
          <w:szCs w:val="26"/>
          <w:lang w:eastAsia="ru-RU"/>
        </w:rPr>
        <w:t xml:space="preserve">. </w:t>
      </w:r>
      <w:r w:rsidRPr="00066D79">
        <w:rPr>
          <w:rFonts w:ascii="Times New Roman" w:eastAsia="Times New Roman" w:hAnsi="Times New Roman" w:cs="Times New Roman"/>
          <w:sz w:val="26"/>
          <w:szCs w:val="26"/>
          <w:lang w:val="en-US" w:eastAsia="ru-RU"/>
        </w:rPr>
        <w:t>electromonter</w:t>
      </w:r>
      <w:r w:rsidRPr="00066D79">
        <w:rPr>
          <w:rFonts w:ascii="Times New Roman" w:eastAsia="Times New Roman" w:hAnsi="Times New Roman" w:cs="Times New Roman"/>
          <w:sz w:val="26"/>
          <w:szCs w:val="26"/>
          <w:lang w:eastAsia="ru-RU"/>
        </w:rPr>
        <w:t>.</w:t>
      </w:r>
      <w:r w:rsidRPr="00066D79">
        <w:rPr>
          <w:rFonts w:ascii="Times New Roman" w:eastAsia="Times New Roman" w:hAnsi="Times New Roman" w:cs="Times New Roman"/>
          <w:sz w:val="26"/>
          <w:szCs w:val="26"/>
          <w:lang w:val="en-US" w:eastAsia="ru-RU"/>
        </w:rPr>
        <w:t>info</w:t>
      </w:r>
    </w:p>
    <w:p w14:paraId="37EA4537" w14:textId="77777777" w:rsidR="00AB6DBF" w:rsidRPr="00066D79" w:rsidRDefault="00AB6DBF" w:rsidP="00AB6DBF">
      <w:pPr>
        <w:numPr>
          <w:ilvl w:val="0"/>
          <w:numId w:val="20"/>
        </w:numPr>
        <w:spacing w:after="0" w:line="36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http://eor.edu.ru, Федеральный центр информационно-образовательных ресурсов</w:t>
      </w:r>
    </w:p>
    <w:p w14:paraId="316E2FCA" w14:textId="77777777" w:rsidR="00AB6DBF" w:rsidRPr="00066D79" w:rsidRDefault="00AB6DBF" w:rsidP="00AB6DBF">
      <w:pPr>
        <w:numPr>
          <w:ilvl w:val="0"/>
          <w:numId w:val="20"/>
        </w:numPr>
        <w:spacing w:after="0" w:line="36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14:paraId="6B2C25EE" w14:textId="77777777" w:rsidR="00AB6DBF" w:rsidRPr="00066D79" w:rsidRDefault="00AB6DBF" w:rsidP="00AB6DBF">
      <w:pPr>
        <w:spacing w:after="0" w:line="360" w:lineRule="auto"/>
        <w:rPr>
          <w:rFonts w:ascii="Times New Roman" w:eastAsia="Times New Roman" w:hAnsi="Times New Roman" w:cs="Times New Roman"/>
          <w:b/>
          <w:sz w:val="26"/>
          <w:szCs w:val="26"/>
          <w:lang w:eastAsia="ru-RU"/>
        </w:rPr>
      </w:pPr>
      <w:r w:rsidRPr="00066D79">
        <w:rPr>
          <w:rFonts w:ascii="Times New Roman" w:eastAsia="Times New Roman" w:hAnsi="Times New Roman" w:cs="Times New Roman"/>
          <w:b/>
          <w:sz w:val="26"/>
          <w:szCs w:val="26"/>
          <w:lang w:eastAsia="ru-RU"/>
        </w:rPr>
        <w:t xml:space="preserve">Сервисы и инструменты: </w:t>
      </w:r>
    </w:p>
    <w:p w14:paraId="17B81B97" w14:textId="77777777" w:rsidR="00AB6DBF" w:rsidRPr="00066D79" w:rsidRDefault="00AB6DBF" w:rsidP="00AB6DBF">
      <w:pPr>
        <w:spacing w:after="0" w:line="36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1. Skype (режим доступа: https://www.skype.com/) </w:t>
      </w:r>
    </w:p>
    <w:p w14:paraId="0D073AB6" w14:textId="77777777" w:rsidR="00AB6DBF" w:rsidRPr="00066D79" w:rsidRDefault="00AB6DBF" w:rsidP="00AB6DBF">
      <w:pPr>
        <w:spacing w:after="0" w:line="360" w:lineRule="auto"/>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2. Zoom (режим доступа: </w:t>
      </w:r>
      <w:hyperlink r:id="rId17" w:history="1">
        <w:r w:rsidRPr="00066D79">
          <w:rPr>
            <w:rFonts w:ascii="Times New Roman" w:eastAsia="Times New Roman" w:hAnsi="Times New Roman" w:cs="Times New Roman"/>
            <w:color w:val="0563C1"/>
            <w:sz w:val="26"/>
            <w:szCs w:val="26"/>
            <w:u w:val="single"/>
            <w:lang w:eastAsia="ru-RU"/>
          </w:rPr>
          <w:t>https://zoom.us/</w:t>
        </w:r>
      </w:hyperlink>
      <w:r w:rsidRPr="00066D79">
        <w:rPr>
          <w:rFonts w:ascii="Times New Roman" w:eastAsia="Times New Roman" w:hAnsi="Times New Roman" w:cs="Times New Roman"/>
          <w:sz w:val="26"/>
          <w:szCs w:val="26"/>
          <w:lang w:eastAsia="ru-RU"/>
        </w:rPr>
        <w:t>)</w:t>
      </w:r>
    </w:p>
    <w:p w14:paraId="69641D33" w14:textId="77777777" w:rsidR="00AB6DBF" w:rsidRPr="00066D79" w:rsidRDefault="00AB6DBF" w:rsidP="00AB6DBF">
      <w:pPr>
        <w:spacing w:after="0" w:line="360" w:lineRule="auto"/>
        <w:rPr>
          <w:rFonts w:ascii="Times New Roman" w:eastAsia="Times New Roman" w:hAnsi="Times New Roman" w:cs="Times New Roman"/>
          <w:i/>
          <w:sz w:val="26"/>
          <w:szCs w:val="26"/>
          <w:lang w:eastAsia="ru-RU"/>
        </w:rPr>
      </w:pPr>
      <w:r w:rsidRPr="00066D79">
        <w:rPr>
          <w:rFonts w:ascii="Times New Roman" w:eastAsia="Times New Roman" w:hAnsi="Times New Roman" w:cs="Times New Roman"/>
          <w:sz w:val="26"/>
          <w:szCs w:val="26"/>
          <w:lang w:eastAsia="ru-RU"/>
        </w:rPr>
        <w:t>3. https://disk.yandex.ru</w:t>
      </w:r>
      <w:r w:rsidRPr="00066D79">
        <w:rPr>
          <w:rFonts w:ascii="Times New Roman" w:eastAsia="Times New Roman" w:hAnsi="Times New Roman" w:cs="Times New Roman"/>
          <w:i/>
          <w:sz w:val="26"/>
          <w:szCs w:val="26"/>
          <w:lang w:eastAsia="ru-RU"/>
        </w:rPr>
        <w:t>/</w:t>
      </w:r>
    </w:p>
    <w:p w14:paraId="40C11980" w14:textId="77777777" w:rsidR="004608EB" w:rsidRPr="00066D79" w:rsidRDefault="004608EB" w:rsidP="0054132A">
      <w:pPr>
        <w:tabs>
          <w:tab w:val="left" w:pos="3405"/>
        </w:tabs>
        <w:spacing w:after="200" w:line="276" w:lineRule="auto"/>
        <w:rPr>
          <w:rFonts w:ascii="Times New Roman" w:eastAsia="Calibri" w:hAnsi="Times New Roman" w:cs="Times New Roman"/>
          <w:sz w:val="26"/>
          <w:szCs w:val="26"/>
        </w:rPr>
      </w:pPr>
    </w:p>
    <w:p w14:paraId="62080E63" w14:textId="77777777" w:rsidR="0054132A" w:rsidRPr="00066D79" w:rsidRDefault="0054132A" w:rsidP="0054132A">
      <w:pPr>
        <w:tabs>
          <w:tab w:val="left" w:pos="3405"/>
        </w:tabs>
        <w:spacing w:after="200" w:line="276" w:lineRule="auto"/>
        <w:jc w:val="right"/>
        <w:rPr>
          <w:rFonts w:ascii="Times New Roman" w:eastAsia="Calibri" w:hAnsi="Times New Roman" w:cs="Times New Roman"/>
          <w:sz w:val="26"/>
          <w:szCs w:val="26"/>
        </w:rPr>
      </w:pPr>
      <w:bookmarkStart w:id="46" w:name="_Hlk94126127"/>
      <w:r w:rsidRPr="00066D79">
        <w:rPr>
          <w:rFonts w:ascii="Times New Roman" w:eastAsia="Calibri" w:hAnsi="Times New Roman" w:cs="Times New Roman"/>
          <w:sz w:val="26"/>
          <w:szCs w:val="26"/>
        </w:rPr>
        <w:lastRenderedPageBreak/>
        <w:t>Приложение 1</w:t>
      </w:r>
    </w:p>
    <w:p w14:paraId="6A1CD430" w14:textId="77777777" w:rsidR="0054132A" w:rsidRPr="00066D79" w:rsidRDefault="0054132A" w:rsidP="0054132A">
      <w:pPr>
        <w:tabs>
          <w:tab w:val="left" w:pos="3405"/>
        </w:tabs>
        <w:spacing w:after="200" w:line="276" w:lineRule="auto"/>
        <w:jc w:val="right"/>
        <w:rPr>
          <w:rFonts w:ascii="Times New Roman" w:eastAsia="Calibri" w:hAnsi="Times New Roman" w:cs="Times New Roman"/>
          <w:sz w:val="26"/>
          <w:szCs w:val="26"/>
        </w:rPr>
      </w:pPr>
      <w:bookmarkStart w:id="47" w:name="_Hlk92667809"/>
      <w:r w:rsidRPr="00066D79">
        <w:rPr>
          <w:rFonts w:ascii="Times New Roman" w:eastAsia="Calibri" w:hAnsi="Times New Roman" w:cs="Times New Roman"/>
          <w:sz w:val="26"/>
          <w:szCs w:val="26"/>
        </w:rPr>
        <w:t>Титульный</w:t>
      </w:r>
      <w:r w:rsidR="007D3624" w:rsidRPr="00066D79">
        <w:rPr>
          <w:rFonts w:ascii="Times New Roman" w:eastAsia="Calibri" w:hAnsi="Times New Roman" w:cs="Times New Roman"/>
          <w:sz w:val="26"/>
          <w:szCs w:val="26"/>
        </w:rPr>
        <w:t xml:space="preserve"> лист реферата</w:t>
      </w:r>
    </w:p>
    <w:p w14:paraId="6F0528AD" w14:textId="77777777" w:rsidR="0054132A" w:rsidRPr="00066D79" w:rsidRDefault="0054132A" w:rsidP="0054132A">
      <w:pPr>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Министерство   образования и науки Республики Татарстан</w:t>
      </w:r>
    </w:p>
    <w:p w14:paraId="33F65CA0" w14:textId="77777777" w:rsidR="0054132A" w:rsidRPr="00066D79" w:rsidRDefault="0054132A" w:rsidP="0054132A">
      <w:pPr>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ГАПОУ «Казанский политехнический колледж»</w:t>
      </w:r>
    </w:p>
    <w:p w14:paraId="0D4C2FA2"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3ECC1499"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363EF4A5"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283C2739"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26B981E9"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35B99712"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2BE555B2"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1815646F" w14:textId="77777777" w:rsidR="0054132A" w:rsidRPr="00066D79" w:rsidRDefault="0054132A" w:rsidP="0054132A">
      <w:pPr>
        <w:spacing w:after="0" w:line="36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Реферат</w:t>
      </w:r>
    </w:p>
    <w:p w14:paraId="07BAB6D7" w14:textId="77777777" w:rsidR="0054132A" w:rsidRPr="00066D79" w:rsidRDefault="0054132A" w:rsidP="0054132A">
      <w:pPr>
        <w:spacing w:after="0" w:line="36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по дисциплине _______________________________________</w:t>
      </w:r>
    </w:p>
    <w:p w14:paraId="210518A5" w14:textId="77777777" w:rsidR="0054132A" w:rsidRPr="00066D79" w:rsidRDefault="0054132A" w:rsidP="0054132A">
      <w:pPr>
        <w:spacing w:after="0" w:line="36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Тема: </w:t>
      </w:r>
      <w:r w:rsidRPr="00066D79">
        <w:rPr>
          <w:rFonts w:ascii="Times New Roman" w:eastAsia="Calibri" w:hAnsi="Times New Roman" w:cs="Times New Roman"/>
          <w:color w:val="000000"/>
          <w:spacing w:val="1"/>
          <w:sz w:val="26"/>
          <w:szCs w:val="26"/>
        </w:rPr>
        <w:t>____________________________________________________</w:t>
      </w:r>
    </w:p>
    <w:p w14:paraId="5B8F30CE"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1F5037E3"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637CCC44"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45B52D83"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529FC824"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56CDE6D7" w14:textId="77777777" w:rsidR="0054132A" w:rsidRPr="00066D79" w:rsidRDefault="0054132A" w:rsidP="0054132A">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Выполнил: обучающийся __курса, </w:t>
      </w:r>
    </w:p>
    <w:p w14:paraId="341DB72C" w14:textId="77777777" w:rsidR="0054132A" w:rsidRPr="00066D79" w:rsidRDefault="0054132A" w:rsidP="0054132A">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Группы № ____, ФИО</w:t>
      </w:r>
    </w:p>
    <w:p w14:paraId="7308F07E" w14:textId="77777777" w:rsidR="0054132A" w:rsidRPr="00066D79" w:rsidRDefault="0054132A" w:rsidP="0054132A">
      <w:pPr>
        <w:tabs>
          <w:tab w:val="left" w:pos="5655"/>
        </w:tabs>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Проверил:</w:t>
      </w:r>
    </w:p>
    <w:p w14:paraId="38FF05FD" w14:textId="77777777" w:rsidR="0054132A" w:rsidRPr="00066D79" w:rsidRDefault="0054132A" w:rsidP="0054132A">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Преподаватель: ______ФИО </w:t>
      </w:r>
    </w:p>
    <w:p w14:paraId="2A958A43" w14:textId="77777777" w:rsidR="0054132A" w:rsidRPr="00066D79" w:rsidRDefault="0054132A" w:rsidP="0054132A">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___ (отметка)</w:t>
      </w:r>
    </w:p>
    <w:p w14:paraId="45E5ED87" w14:textId="77777777" w:rsidR="0054132A" w:rsidRPr="00066D79" w:rsidRDefault="0054132A" w:rsidP="0054132A">
      <w:pPr>
        <w:tabs>
          <w:tab w:val="left" w:pos="6975"/>
        </w:tabs>
        <w:spacing w:after="0" w:line="360" w:lineRule="auto"/>
        <w:jc w:val="both"/>
        <w:rPr>
          <w:rFonts w:ascii="Times New Roman" w:eastAsia="Calibri" w:hAnsi="Times New Roman" w:cs="Times New Roman"/>
          <w:sz w:val="26"/>
          <w:szCs w:val="26"/>
        </w:rPr>
      </w:pPr>
    </w:p>
    <w:p w14:paraId="20D62EEF"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53D346F6"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6B5637C9"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65A713DA" w14:textId="77777777" w:rsidR="0054132A" w:rsidRPr="00066D79" w:rsidRDefault="0054132A" w:rsidP="0054132A">
      <w:pPr>
        <w:spacing w:after="0" w:line="360" w:lineRule="auto"/>
        <w:jc w:val="both"/>
        <w:rPr>
          <w:rFonts w:ascii="Times New Roman" w:eastAsia="Calibri" w:hAnsi="Times New Roman" w:cs="Times New Roman"/>
          <w:sz w:val="26"/>
          <w:szCs w:val="26"/>
        </w:rPr>
      </w:pPr>
    </w:p>
    <w:p w14:paraId="55B17985" w14:textId="77777777" w:rsidR="0054132A" w:rsidRPr="00066D79" w:rsidRDefault="0054132A" w:rsidP="0054132A">
      <w:pPr>
        <w:spacing w:after="0" w:line="36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Казань, 20__ г.</w:t>
      </w:r>
    </w:p>
    <w:bookmarkEnd w:id="47"/>
    <w:p w14:paraId="148FCFAA" w14:textId="77777777" w:rsidR="0054132A" w:rsidRPr="00066D79" w:rsidRDefault="0054132A">
      <w:pPr>
        <w:rPr>
          <w:rFonts w:ascii="Times New Roman" w:hAnsi="Times New Roman" w:cs="Times New Roman"/>
          <w:sz w:val="26"/>
          <w:szCs w:val="26"/>
        </w:rPr>
      </w:pPr>
      <w:r w:rsidRPr="00066D79">
        <w:rPr>
          <w:rFonts w:ascii="Times New Roman" w:hAnsi="Times New Roman" w:cs="Times New Roman"/>
          <w:sz w:val="26"/>
          <w:szCs w:val="26"/>
        </w:rPr>
        <w:br w:type="page"/>
      </w:r>
    </w:p>
    <w:p w14:paraId="6C1E7942" w14:textId="77777777" w:rsidR="0054132A" w:rsidRPr="00066D79" w:rsidRDefault="0054132A" w:rsidP="003A3C80">
      <w:pPr>
        <w:pStyle w:val="2"/>
        <w:rPr>
          <w:rFonts w:ascii="Times New Roman" w:hAnsi="Times New Roman" w:cs="Times New Roman"/>
          <w:b/>
          <w:bCs/>
        </w:rPr>
      </w:pPr>
      <w:bookmarkStart w:id="48" w:name="_Toc92670204"/>
      <w:bookmarkStart w:id="49" w:name="_Hlk92667176"/>
      <w:r w:rsidRPr="00066D79">
        <w:rPr>
          <w:rFonts w:ascii="Times New Roman" w:hAnsi="Times New Roman" w:cs="Times New Roman"/>
          <w:b/>
          <w:bCs/>
        </w:rPr>
        <w:lastRenderedPageBreak/>
        <w:t>Самостоятельная работа №1.</w:t>
      </w:r>
      <w:bookmarkEnd w:id="48"/>
    </w:p>
    <w:p w14:paraId="681EC446" w14:textId="77777777" w:rsidR="0054132A" w:rsidRPr="00066D79" w:rsidRDefault="0054132A" w:rsidP="0054132A">
      <w:pPr>
        <w:rPr>
          <w:rFonts w:ascii="Times New Roman" w:hAnsi="Times New Roman" w:cs="Times New Roman"/>
          <w:sz w:val="26"/>
          <w:szCs w:val="26"/>
        </w:rPr>
      </w:pPr>
      <w:bookmarkStart w:id="50" w:name="_Hlk94126589"/>
      <w:bookmarkEnd w:id="46"/>
      <w:r w:rsidRPr="00066D79">
        <w:rPr>
          <w:rFonts w:ascii="Times New Roman" w:hAnsi="Times New Roman" w:cs="Times New Roman"/>
          <w:b/>
          <w:bCs/>
          <w:sz w:val="26"/>
          <w:szCs w:val="26"/>
        </w:rPr>
        <w:t>Цель работы</w:t>
      </w:r>
      <w:r w:rsidRPr="00066D79">
        <w:rPr>
          <w:rFonts w:ascii="Times New Roman" w:hAnsi="Times New Roman" w:cs="Times New Roman"/>
          <w:sz w:val="26"/>
          <w:szCs w:val="26"/>
        </w:rPr>
        <w:t>: закрепить</w:t>
      </w:r>
      <w:r w:rsidR="00820C43" w:rsidRPr="00066D79">
        <w:rPr>
          <w:rFonts w:ascii="Times New Roman" w:hAnsi="Times New Roman" w:cs="Times New Roman"/>
          <w:sz w:val="26"/>
          <w:szCs w:val="26"/>
        </w:rPr>
        <w:t xml:space="preserve"> размеры основных форматов чертежных листов; масштабы чертежей, основная надпись.</w:t>
      </w:r>
    </w:p>
    <w:bookmarkEnd w:id="49"/>
    <w:p w14:paraId="7F5C8F76" w14:textId="77777777" w:rsidR="00820C43" w:rsidRPr="00066D79" w:rsidRDefault="0054132A" w:rsidP="00820C43">
      <w:pPr>
        <w:rPr>
          <w:rFonts w:ascii="Times New Roman" w:hAnsi="Times New Roman" w:cs="Times New Roman"/>
          <w:sz w:val="26"/>
          <w:szCs w:val="26"/>
        </w:rPr>
      </w:pPr>
      <w:r w:rsidRPr="00066D79">
        <w:rPr>
          <w:rFonts w:ascii="Times New Roman" w:hAnsi="Times New Roman" w:cs="Times New Roman"/>
          <w:b/>
          <w:bCs/>
          <w:sz w:val="26"/>
          <w:szCs w:val="26"/>
        </w:rPr>
        <w:t>Задание</w:t>
      </w:r>
      <w:r w:rsidRPr="00066D79">
        <w:rPr>
          <w:rFonts w:ascii="Times New Roman" w:hAnsi="Times New Roman" w:cs="Times New Roman"/>
          <w:sz w:val="26"/>
          <w:szCs w:val="26"/>
        </w:rPr>
        <w:t>:</w:t>
      </w:r>
    </w:p>
    <w:p w14:paraId="1CF8A080"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 xml:space="preserve">1. </w:t>
      </w:r>
      <w:bookmarkStart w:id="51" w:name="_Hlk92664385"/>
      <w:r w:rsidRPr="00066D79">
        <w:rPr>
          <w:rFonts w:ascii="Times New Roman" w:hAnsi="Times New Roman" w:cs="Times New Roman"/>
          <w:sz w:val="26"/>
          <w:szCs w:val="26"/>
        </w:rPr>
        <w:t>Ознакомление с ГОСТами: Размеры основных форматов чертежных листов; масштабы чертежей</w:t>
      </w:r>
      <w:bookmarkEnd w:id="51"/>
      <w:r w:rsidRPr="00066D79">
        <w:rPr>
          <w:rFonts w:ascii="Times New Roman" w:hAnsi="Times New Roman" w:cs="Times New Roman"/>
          <w:sz w:val="26"/>
          <w:szCs w:val="26"/>
        </w:rPr>
        <w:t>; форма, содержание и размеры граф основной надписи.</w:t>
      </w:r>
    </w:p>
    <w:p w14:paraId="09320115"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2. Выполнить упражнения в рабочей тетради:</w:t>
      </w:r>
    </w:p>
    <w:p w14:paraId="5E60270B"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w:t>
      </w:r>
      <w:r w:rsidRPr="00066D79">
        <w:rPr>
          <w:rFonts w:ascii="Times New Roman" w:hAnsi="Times New Roman" w:cs="Times New Roman"/>
          <w:sz w:val="26"/>
          <w:szCs w:val="26"/>
        </w:rPr>
        <w:tab/>
        <w:t>заполнить таблицу форматов;</w:t>
      </w:r>
    </w:p>
    <w:p w14:paraId="29C6B57A"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w:t>
      </w:r>
      <w:r w:rsidRPr="00066D79">
        <w:rPr>
          <w:rFonts w:ascii="Times New Roman" w:hAnsi="Times New Roman" w:cs="Times New Roman"/>
          <w:sz w:val="26"/>
          <w:szCs w:val="26"/>
        </w:rPr>
        <w:tab/>
        <w:t>вычертить деталь в заданном масштабе;</w:t>
      </w:r>
    </w:p>
    <w:p w14:paraId="472CD30D"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w:t>
      </w:r>
      <w:r w:rsidRPr="00066D79">
        <w:rPr>
          <w:rFonts w:ascii="Times New Roman" w:hAnsi="Times New Roman" w:cs="Times New Roman"/>
          <w:sz w:val="26"/>
          <w:szCs w:val="26"/>
        </w:rPr>
        <w:tab/>
        <w:t>вычертить разные типы линий чертежа.</w:t>
      </w:r>
    </w:p>
    <w:p w14:paraId="1DA96960" w14:textId="77777777" w:rsidR="003D05C5" w:rsidRPr="00066D79" w:rsidRDefault="003D05C5">
      <w:pPr>
        <w:rPr>
          <w:rFonts w:ascii="Times New Roman" w:hAnsi="Times New Roman" w:cs="Times New Roman"/>
          <w:sz w:val="26"/>
          <w:szCs w:val="26"/>
        </w:rPr>
      </w:pPr>
    </w:p>
    <w:p w14:paraId="073C3E94" w14:textId="77777777" w:rsidR="00820C43" w:rsidRPr="00066D79" w:rsidRDefault="00820C43" w:rsidP="00820C43">
      <w:pPr>
        <w:rPr>
          <w:rFonts w:ascii="Times New Roman" w:hAnsi="Times New Roman" w:cs="Times New Roman"/>
          <w:b/>
          <w:bCs/>
          <w:i/>
          <w:iCs/>
          <w:sz w:val="26"/>
          <w:szCs w:val="26"/>
        </w:rPr>
      </w:pPr>
      <w:r w:rsidRPr="00066D79">
        <w:rPr>
          <w:rFonts w:ascii="Times New Roman" w:hAnsi="Times New Roman" w:cs="Times New Roman"/>
          <w:b/>
          <w:bCs/>
          <w:i/>
          <w:iCs/>
          <w:sz w:val="26"/>
          <w:szCs w:val="26"/>
        </w:rPr>
        <w:t>Форматы</w:t>
      </w:r>
    </w:p>
    <w:p w14:paraId="2D3957CF"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Чертежи выполняют на листах определенного формата (размера).</w:t>
      </w:r>
    </w:p>
    <w:p w14:paraId="0BEA61D7"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Форматы листов определяются размерами внешней рамки чертежа, выполненной тонкой линией.</w:t>
      </w:r>
    </w:p>
    <w:p w14:paraId="39B82D14"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Согласно ГОСТ 2.301- 68* размеры основных форматов получаются последовательным делением формата А0, с размерами сторон 841х1189 мм, площадь которого равна 1 м</w:t>
      </w:r>
      <w:r w:rsidRPr="00066D79">
        <w:rPr>
          <w:rFonts w:ascii="Times New Roman" w:hAnsi="Times New Roman" w:cs="Times New Roman"/>
          <w:sz w:val="26"/>
          <w:szCs w:val="26"/>
          <w:vertAlign w:val="superscript"/>
        </w:rPr>
        <w:t>2</w:t>
      </w:r>
      <w:r w:rsidRPr="00066D79">
        <w:rPr>
          <w:rFonts w:ascii="Times New Roman" w:hAnsi="Times New Roman" w:cs="Times New Roman"/>
          <w:sz w:val="26"/>
          <w:szCs w:val="26"/>
        </w:rPr>
        <w:t>, на две равные части параллельно меньшей стороне (Рисунок 1). Число в обозначении показывает, сколько раз совершалось это действие.</w:t>
      </w:r>
    </w:p>
    <w:p w14:paraId="69A6260A"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Обозначения и размеры основных форматов должны соответствовать указанным в Таблице1.</w:t>
      </w:r>
    </w:p>
    <w:tbl>
      <w:tblPr>
        <w:tblpPr w:leftFromText="180" w:rightFromText="180" w:vertAnchor="text" w:horzAnchor="margin" w:tblpXSpec="center" w:tblpY="525"/>
        <w:tblW w:w="8573" w:type="dxa"/>
        <w:tblBorders>
          <w:top w:val="single" w:sz="6" w:space="0" w:color="2F7CD9"/>
          <w:left w:val="single" w:sz="6" w:space="0" w:color="2F7CD9"/>
          <w:bottom w:val="single" w:sz="6" w:space="0" w:color="2F7CD9"/>
          <w:right w:val="single" w:sz="6" w:space="0" w:color="2F7CD9"/>
        </w:tblBorders>
        <w:tblCellMar>
          <w:top w:w="15" w:type="dxa"/>
          <w:left w:w="15" w:type="dxa"/>
          <w:bottom w:w="15" w:type="dxa"/>
          <w:right w:w="15" w:type="dxa"/>
        </w:tblCellMar>
        <w:tblLook w:val="04A0" w:firstRow="1" w:lastRow="0" w:firstColumn="1" w:lastColumn="0" w:noHBand="0" w:noVBand="1"/>
      </w:tblPr>
      <w:tblGrid>
        <w:gridCol w:w="1592"/>
        <w:gridCol w:w="1746"/>
        <w:gridCol w:w="1611"/>
        <w:gridCol w:w="1208"/>
        <w:gridCol w:w="1208"/>
        <w:gridCol w:w="1208"/>
      </w:tblGrid>
      <w:tr w:rsidR="00820C43" w:rsidRPr="00066D79" w14:paraId="0B2C3AAE" w14:textId="77777777" w:rsidTr="00820C43">
        <w:trPr>
          <w:trHeight w:val="168"/>
          <w:tblHeader/>
        </w:trPr>
        <w:tc>
          <w:tcPr>
            <w:tcW w:w="8570" w:type="dxa"/>
            <w:gridSpan w:val="6"/>
            <w:tcBorders>
              <w:top w:val="nil"/>
              <w:left w:val="nil"/>
              <w:bottom w:val="nil"/>
              <w:right w:val="nil"/>
            </w:tcBorders>
            <w:tcMar>
              <w:top w:w="0" w:type="dxa"/>
              <w:left w:w="0" w:type="dxa"/>
              <w:bottom w:w="0" w:type="dxa"/>
              <w:right w:w="0" w:type="dxa"/>
            </w:tcMar>
            <w:vAlign w:val="center"/>
            <w:hideMark/>
          </w:tcPr>
          <w:p w14:paraId="260E3C4E"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Обозначение и размеры основных форматов</w:t>
            </w:r>
          </w:p>
        </w:tc>
      </w:tr>
      <w:tr w:rsidR="00820C43" w:rsidRPr="00066D79" w14:paraId="267E8B99" w14:textId="77777777" w:rsidTr="00820C43">
        <w:trPr>
          <w:trHeight w:val="308"/>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3AD3DD7C" w14:textId="77777777" w:rsidR="00820C43" w:rsidRPr="00066D79" w:rsidRDefault="00820C43" w:rsidP="00820C43">
            <w:pPr>
              <w:rPr>
                <w:rFonts w:ascii="Times New Roman" w:hAnsi="Times New Roman" w:cs="Times New Roman"/>
                <w:b/>
                <w:bCs/>
                <w:sz w:val="26"/>
                <w:szCs w:val="26"/>
              </w:rPr>
            </w:pPr>
            <w:r w:rsidRPr="00066D79">
              <w:rPr>
                <w:rFonts w:ascii="Times New Roman" w:hAnsi="Times New Roman" w:cs="Times New Roman"/>
                <w:b/>
                <w:bCs/>
                <w:sz w:val="26"/>
                <w:szCs w:val="26"/>
              </w:rPr>
              <w:t>Обозначение формата</w:t>
            </w:r>
          </w:p>
        </w:tc>
        <w:tc>
          <w:tcPr>
            <w:tcW w:w="1746"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6CE4A154" w14:textId="77777777" w:rsidR="00820C43" w:rsidRPr="00066D79" w:rsidRDefault="00820C43" w:rsidP="00820C43">
            <w:pPr>
              <w:rPr>
                <w:rFonts w:ascii="Times New Roman" w:hAnsi="Times New Roman" w:cs="Times New Roman"/>
                <w:b/>
                <w:bCs/>
                <w:sz w:val="26"/>
                <w:szCs w:val="26"/>
              </w:rPr>
            </w:pPr>
            <w:r w:rsidRPr="00066D79">
              <w:rPr>
                <w:rFonts w:ascii="Times New Roman" w:hAnsi="Times New Roman" w:cs="Times New Roman"/>
                <w:b/>
                <w:bCs/>
                <w:sz w:val="26"/>
                <w:szCs w:val="26"/>
              </w:rPr>
              <w:t>А0</w:t>
            </w:r>
          </w:p>
        </w:tc>
        <w:tc>
          <w:tcPr>
            <w:tcW w:w="1611"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1A0E1811" w14:textId="77777777" w:rsidR="00820C43" w:rsidRPr="00066D79" w:rsidRDefault="00820C43" w:rsidP="00820C43">
            <w:pPr>
              <w:rPr>
                <w:rFonts w:ascii="Times New Roman" w:hAnsi="Times New Roman" w:cs="Times New Roman"/>
                <w:b/>
                <w:bCs/>
                <w:sz w:val="26"/>
                <w:szCs w:val="26"/>
              </w:rPr>
            </w:pPr>
            <w:r w:rsidRPr="00066D79">
              <w:rPr>
                <w:rFonts w:ascii="Times New Roman" w:hAnsi="Times New Roman" w:cs="Times New Roman"/>
                <w:b/>
                <w:bCs/>
                <w:sz w:val="26"/>
                <w:szCs w:val="26"/>
              </w:rPr>
              <w:t>А1</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29BE0417" w14:textId="77777777" w:rsidR="00820C43" w:rsidRPr="00066D79" w:rsidRDefault="00820C43" w:rsidP="00820C43">
            <w:pPr>
              <w:rPr>
                <w:rFonts w:ascii="Times New Roman" w:hAnsi="Times New Roman" w:cs="Times New Roman"/>
                <w:b/>
                <w:bCs/>
                <w:sz w:val="26"/>
                <w:szCs w:val="26"/>
              </w:rPr>
            </w:pPr>
            <w:r w:rsidRPr="00066D79">
              <w:rPr>
                <w:rFonts w:ascii="Times New Roman" w:hAnsi="Times New Roman" w:cs="Times New Roman"/>
                <w:b/>
                <w:bCs/>
                <w:sz w:val="26"/>
                <w:szCs w:val="26"/>
              </w:rPr>
              <w:t>А2</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9AFBDDE" w14:textId="77777777" w:rsidR="00820C43" w:rsidRPr="00066D79" w:rsidRDefault="00820C43" w:rsidP="00820C43">
            <w:pPr>
              <w:rPr>
                <w:rFonts w:ascii="Times New Roman" w:hAnsi="Times New Roman" w:cs="Times New Roman"/>
                <w:b/>
                <w:bCs/>
                <w:sz w:val="26"/>
                <w:szCs w:val="26"/>
              </w:rPr>
            </w:pPr>
            <w:r w:rsidRPr="00066D79">
              <w:rPr>
                <w:rFonts w:ascii="Times New Roman" w:hAnsi="Times New Roman" w:cs="Times New Roman"/>
                <w:b/>
                <w:bCs/>
                <w:sz w:val="26"/>
                <w:szCs w:val="26"/>
              </w:rPr>
              <w:t>А3</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6613F3D8" w14:textId="77777777" w:rsidR="00820C43" w:rsidRPr="00066D79" w:rsidRDefault="00820C43" w:rsidP="00820C43">
            <w:pPr>
              <w:rPr>
                <w:rFonts w:ascii="Times New Roman" w:hAnsi="Times New Roman" w:cs="Times New Roman"/>
                <w:b/>
                <w:bCs/>
                <w:sz w:val="26"/>
                <w:szCs w:val="26"/>
              </w:rPr>
            </w:pPr>
            <w:r w:rsidRPr="00066D79">
              <w:rPr>
                <w:rFonts w:ascii="Times New Roman" w:hAnsi="Times New Roman" w:cs="Times New Roman"/>
                <w:b/>
                <w:bCs/>
                <w:sz w:val="26"/>
                <w:szCs w:val="26"/>
              </w:rPr>
              <w:t>А4</w:t>
            </w:r>
          </w:p>
        </w:tc>
      </w:tr>
      <w:tr w:rsidR="00820C43" w:rsidRPr="00066D79" w14:paraId="7024C746" w14:textId="77777777" w:rsidTr="00820C43">
        <w:trPr>
          <w:trHeight w:val="456"/>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5FBE3629" w14:textId="77777777" w:rsidR="00820C43" w:rsidRPr="00066D79" w:rsidRDefault="00820C43" w:rsidP="00820C43">
            <w:pPr>
              <w:rPr>
                <w:rFonts w:ascii="Times New Roman" w:hAnsi="Times New Roman" w:cs="Times New Roman"/>
                <w:b/>
                <w:bCs/>
                <w:sz w:val="26"/>
                <w:szCs w:val="26"/>
              </w:rPr>
            </w:pPr>
            <w:r w:rsidRPr="00066D79">
              <w:rPr>
                <w:rFonts w:ascii="Times New Roman" w:hAnsi="Times New Roman" w:cs="Times New Roman"/>
                <w:b/>
                <w:bCs/>
                <w:sz w:val="26"/>
                <w:szCs w:val="26"/>
              </w:rPr>
              <w:t>Размеры сторон формата, мм</w:t>
            </w:r>
          </w:p>
        </w:tc>
        <w:tc>
          <w:tcPr>
            <w:tcW w:w="1746"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1F30AAF9"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841х1189</w:t>
            </w:r>
          </w:p>
        </w:tc>
        <w:tc>
          <w:tcPr>
            <w:tcW w:w="1611"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291BD166"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594х841</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2B3CFFB6"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420 х594</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5E2AB1CC"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297 х420</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26F3C04B"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210 х297</w:t>
            </w:r>
          </w:p>
        </w:tc>
      </w:tr>
    </w:tbl>
    <w:p w14:paraId="4DFDB3F4"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Таблица 1 — Основные форматы</w:t>
      </w:r>
    </w:p>
    <w:p w14:paraId="18ED644C" w14:textId="77777777" w:rsidR="00820C43" w:rsidRPr="00066D79" w:rsidRDefault="00820C43" w:rsidP="00820C43">
      <w:pPr>
        <w:rPr>
          <w:rFonts w:ascii="Times New Roman" w:hAnsi="Times New Roman" w:cs="Times New Roman"/>
          <w:sz w:val="26"/>
          <w:szCs w:val="26"/>
        </w:rPr>
      </w:pPr>
    </w:p>
    <w:p w14:paraId="662D641D"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3BA7FD11" wp14:editId="36A436F7">
            <wp:extent cx="2047875" cy="2251070"/>
            <wp:effectExtent l="0" t="0" r="0" b="0"/>
            <wp:docPr id="1" name="Рисунок 1" descr="Рисунок 1.1. Образование основных фор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1. Образование основных форматов"/>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3729" cy="2257505"/>
                    </a:xfrm>
                    <a:prstGeom prst="rect">
                      <a:avLst/>
                    </a:prstGeom>
                    <a:noFill/>
                    <a:ln>
                      <a:noFill/>
                    </a:ln>
                  </pic:spPr>
                </pic:pic>
              </a:graphicData>
            </a:graphic>
          </wp:inline>
        </w:drawing>
      </w:r>
    </w:p>
    <w:p w14:paraId="7666A8B0"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Рисунок 1. Образование основных форматов</w:t>
      </w:r>
    </w:p>
    <w:p w14:paraId="5B626750"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Допускается применение дополнительных форматов, образуемых увеличением сторон основных форматов на величину, кратную их размерам. При этом коэффициент увеличения должен быть целым числом.</w:t>
      </w:r>
    </w:p>
    <w:p w14:paraId="6922602C"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lastRenderedPageBreak/>
        <w:t>Размеры производных форматов, как правило, следует выбирать из Таблицы 2. Обозначение производного формата составляется из обозначения основного формата и его кратности согласно данных: например, А0х2, А4х8 и т.д.</w:t>
      </w:r>
    </w:p>
    <w:p w14:paraId="66D05857" w14:textId="77777777" w:rsidR="00820C43" w:rsidRPr="00066D79" w:rsidRDefault="00820C43" w:rsidP="00820C43">
      <w:pPr>
        <w:jc w:val="center"/>
        <w:rPr>
          <w:rFonts w:ascii="Times New Roman" w:hAnsi="Times New Roman" w:cs="Times New Roman"/>
          <w:b/>
          <w:bCs/>
          <w:sz w:val="26"/>
          <w:szCs w:val="26"/>
        </w:rPr>
      </w:pPr>
      <w:r w:rsidRPr="00066D79">
        <w:rPr>
          <w:rFonts w:ascii="Times New Roman" w:hAnsi="Times New Roman" w:cs="Times New Roman"/>
          <w:b/>
          <w:bCs/>
          <w:sz w:val="26"/>
          <w:szCs w:val="26"/>
        </w:rPr>
        <w:t>Основная надпись</w:t>
      </w:r>
    </w:p>
    <w:p w14:paraId="61D9F212"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Чертеж оформляют внутренней рамкой (в виде сплошной основной линии), от границ формата с левой стороны оставляют поле для брошюровки 20мм, со всех остальных сторон – по 5мм.</w:t>
      </w:r>
    </w:p>
    <w:p w14:paraId="01288F09"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В правом нижнем углу чертежа вычерчивают основную надпись (штамп) по ГОСТу 2.104–68</w:t>
      </w:r>
      <w:r w:rsidRPr="00066D79">
        <w:rPr>
          <w:rFonts w:ascii="Times New Roman" w:hAnsi="Times New Roman" w:cs="Times New Roman"/>
          <w:sz w:val="26"/>
          <w:szCs w:val="26"/>
          <w:vertAlign w:val="superscript"/>
        </w:rPr>
        <w:t>* </w:t>
      </w:r>
      <w:r w:rsidRPr="00066D79">
        <w:rPr>
          <w:rFonts w:ascii="Times New Roman" w:hAnsi="Times New Roman" w:cs="Times New Roman"/>
          <w:sz w:val="26"/>
          <w:szCs w:val="26"/>
        </w:rPr>
        <w:t>в соответствии с рисунком 2. Рекомендуется следующее заполнение граф основной надписи в условиях учебного процесса (сохранено стандартное обозначение граф):</w:t>
      </w:r>
    </w:p>
    <w:p w14:paraId="0C03EE5E"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1 – наименование детали или сборочной единицы (название темы, по которой выполнено задание);</w:t>
      </w:r>
    </w:p>
    <w:p w14:paraId="0DDC3211"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2 – обозначение документа по принятой в колледже системе (название группы, год, номер по списку, номер выполняемой работы – ЗЧС.31.2011.05.02.);</w:t>
      </w:r>
    </w:p>
    <w:p w14:paraId="537971B5"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3 – обозначение материала детали (заполняют только на чертежах деталей);</w:t>
      </w:r>
    </w:p>
    <w:p w14:paraId="750BFF6F"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4 – не заполняют;</w:t>
      </w:r>
    </w:p>
    <w:p w14:paraId="68534334"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5 – масса изделия (не заполняют);</w:t>
      </w:r>
    </w:p>
    <w:p w14:paraId="5D4601B9"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6 – масштаб изображения (в соответствии с ГОСТ 2.302-68* и ГОСТ 2.109-73);</w:t>
      </w:r>
    </w:p>
    <w:p w14:paraId="61BCFC42"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7 – порядковый номер листа (на документах, состоящих из одного листа, графу не заполняют);</w:t>
      </w:r>
    </w:p>
    <w:p w14:paraId="2A2658F4"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8 – общее количество листов документа (графу заполняют только на первом листе документа);</w:t>
      </w:r>
    </w:p>
    <w:p w14:paraId="1C2F4E7A"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9 – наименование учебного заведения и номер группы;</w:t>
      </w:r>
    </w:p>
    <w:p w14:paraId="5DE25CE2"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10 – характер работы, выполняемой лицом, подписывающим документ, например:     Разработал: (студент)</w:t>
      </w:r>
    </w:p>
    <w:p w14:paraId="50123DA4"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                 Проверил: (преподаватель)</w:t>
      </w:r>
    </w:p>
    <w:p w14:paraId="66D399DD"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11 – чёткое написание фамилий лиц, подписавших документ;</w:t>
      </w:r>
    </w:p>
    <w:p w14:paraId="5EC29298"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12 – подписи лиц, фамилии которых указаны в графе 11;</w:t>
      </w:r>
    </w:p>
    <w:p w14:paraId="697EACDB"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графа 13 – дата подписания документа (указывается месяц и год).</w:t>
      </w:r>
    </w:p>
    <w:p w14:paraId="3BBA2D05"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noProof/>
          <w:sz w:val="26"/>
          <w:szCs w:val="26"/>
          <w:lang w:eastAsia="ru-RU"/>
        </w:rPr>
        <w:lastRenderedPageBreak/>
        <w:drawing>
          <wp:inline distT="0" distB="0" distL="0" distR="0" wp14:anchorId="54DD67A3" wp14:editId="4CDDC41C">
            <wp:extent cx="6124575" cy="2714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2714625"/>
                    </a:xfrm>
                    <a:prstGeom prst="rect">
                      <a:avLst/>
                    </a:prstGeom>
                    <a:noFill/>
                    <a:ln>
                      <a:noFill/>
                    </a:ln>
                  </pic:spPr>
                </pic:pic>
              </a:graphicData>
            </a:graphic>
          </wp:inline>
        </w:drawing>
      </w:r>
    </w:p>
    <w:p w14:paraId="705DDC06"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Рис.2</w:t>
      </w:r>
    </w:p>
    <w:p w14:paraId="5BCECFC2"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Текст на поле чертежа и в основной надписи выполняют шрифтом 3,5, 5 или 7 мм, а размерные числа – 3,5 или 5 мм. Пример заполнения основной надписи дан на рисунке 3.</w:t>
      </w:r>
    </w:p>
    <w:p w14:paraId="28052FCD"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 </w:t>
      </w:r>
    </w:p>
    <w:p w14:paraId="6A079BA5"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72B95596" wp14:editId="4B155F84">
            <wp:extent cx="5591175" cy="2438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b="11111"/>
                    <a:stretch/>
                  </pic:blipFill>
                  <pic:spPr bwMode="auto">
                    <a:xfrm>
                      <a:off x="0" y="0"/>
                      <a:ext cx="559117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40EAF06B"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Рис.3</w:t>
      </w:r>
    </w:p>
    <w:p w14:paraId="10160CCB"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Работу выполняют в тонких линиях, затем производят окончательную обводку чертежа линиями в соответствии с их назначением. Обводку начинают с проведения штрихпунктирных и сплошных тонких линий, затем обводят основные сплошные линии: сначала криволинейные участки, затем прямые.</w:t>
      </w:r>
    </w:p>
    <w:p w14:paraId="38F58C02" w14:textId="77777777" w:rsidR="00820C43" w:rsidRPr="00066D79" w:rsidRDefault="00820C43" w:rsidP="00820C43">
      <w:pPr>
        <w:rPr>
          <w:rFonts w:ascii="Times New Roman" w:hAnsi="Times New Roman" w:cs="Times New Roman"/>
          <w:b/>
          <w:bCs/>
          <w:i/>
          <w:iCs/>
          <w:sz w:val="26"/>
          <w:szCs w:val="26"/>
        </w:rPr>
      </w:pPr>
      <w:r w:rsidRPr="00066D79">
        <w:rPr>
          <w:rFonts w:ascii="Times New Roman" w:hAnsi="Times New Roman" w:cs="Times New Roman"/>
          <w:b/>
          <w:bCs/>
          <w:i/>
          <w:iCs/>
          <w:sz w:val="26"/>
          <w:szCs w:val="26"/>
        </w:rPr>
        <w:t xml:space="preserve">Законспектировать следующий текст: </w:t>
      </w:r>
    </w:p>
    <w:p w14:paraId="3F08EE69" w14:textId="77777777" w:rsidR="00820C43" w:rsidRPr="00066D79" w:rsidRDefault="00820C43" w:rsidP="00820C43">
      <w:pPr>
        <w:rPr>
          <w:rFonts w:ascii="Times New Roman" w:hAnsi="Times New Roman" w:cs="Times New Roman"/>
          <w:b/>
          <w:sz w:val="26"/>
          <w:szCs w:val="26"/>
        </w:rPr>
      </w:pPr>
      <w:r w:rsidRPr="00066D79">
        <w:rPr>
          <w:rFonts w:ascii="Times New Roman" w:hAnsi="Times New Roman" w:cs="Times New Roman"/>
          <w:b/>
          <w:sz w:val="26"/>
          <w:szCs w:val="26"/>
        </w:rPr>
        <w:t>Масштабы.</w:t>
      </w:r>
    </w:p>
    <w:p w14:paraId="54AF0923"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 xml:space="preserve">   Выполняя чертеж, не всегда можно изобразить предмет в его действительных размерах. Такие предметы как здание или станок изображают в уменьшенном виде, а мелкие предметы (детали часового механизма и др.) необходимо увеличить, чтобы проставить на нем размеры и прочитать чертеж. Поэтому при выполнении чертежей пользуются масштабами. </w:t>
      </w:r>
      <w:r w:rsidRPr="00066D79">
        <w:rPr>
          <w:rFonts w:ascii="Times New Roman" w:hAnsi="Times New Roman" w:cs="Times New Roman"/>
          <w:sz w:val="26"/>
          <w:szCs w:val="26"/>
          <w:u w:val="single"/>
        </w:rPr>
        <w:t>Масштаб</w:t>
      </w:r>
      <w:r w:rsidRPr="00066D79">
        <w:rPr>
          <w:rFonts w:ascii="Times New Roman" w:hAnsi="Times New Roman" w:cs="Times New Roman"/>
          <w:sz w:val="26"/>
          <w:szCs w:val="26"/>
        </w:rPr>
        <w:t xml:space="preserve"> представляет собой отношение линейных размеров изображенного </w:t>
      </w:r>
      <w:r w:rsidRPr="00066D79">
        <w:rPr>
          <w:rFonts w:ascii="Times New Roman" w:hAnsi="Times New Roman" w:cs="Times New Roman"/>
          <w:sz w:val="26"/>
          <w:szCs w:val="26"/>
        </w:rPr>
        <w:lastRenderedPageBreak/>
        <w:t>на чертеже предмета к их натуральной величине. Для изображения предмета в увеличенном виде применяется масштаб увеличения, а в уменьшенном виде – масштаб уменьшения.</w:t>
      </w:r>
    </w:p>
    <w:p w14:paraId="59FE5922"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 xml:space="preserve">  Масштабы согласно ГОСТ 2.302 – 68 приведены в таблице 2.                                                                                                             </w:t>
      </w:r>
    </w:p>
    <w:p w14:paraId="0DAE49E4"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 xml:space="preserve">Таблица 2- </w:t>
      </w:r>
      <w:r w:rsidRPr="00066D79">
        <w:rPr>
          <w:rFonts w:ascii="Times New Roman" w:hAnsi="Times New Roman" w:cs="Times New Roman"/>
          <w:bCs/>
          <w:sz w:val="26"/>
          <w:szCs w:val="26"/>
        </w:rPr>
        <w:t>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7189"/>
      </w:tblGrid>
      <w:tr w:rsidR="00820C43" w:rsidRPr="00066D79" w14:paraId="74F1ABE3"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72556FD0"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Масштабы уменьшения</w:t>
            </w:r>
          </w:p>
        </w:tc>
        <w:tc>
          <w:tcPr>
            <w:tcW w:w="7536" w:type="dxa"/>
            <w:tcBorders>
              <w:top w:val="single" w:sz="4" w:space="0" w:color="auto"/>
              <w:left w:val="single" w:sz="4" w:space="0" w:color="auto"/>
              <w:bottom w:val="single" w:sz="4" w:space="0" w:color="auto"/>
              <w:right w:val="single" w:sz="4" w:space="0" w:color="auto"/>
            </w:tcBorders>
            <w:hideMark/>
          </w:tcPr>
          <w:p w14:paraId="52AF8369"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1 : 2; 1 : 2,5; 1 : 4; 1 : 5; 1 : 10; 1 : 15; 1 : 20; 1 : 25; 1 : 40;</w:t>
            </w:r>
          </w:p>
          <w:p w14:paraId="32512EEF"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 xml:space="preserve"> 1 : 50; 1 : 75; </w:t>
            </w:r>
          </w:p>
          <w:p w14:paraId="6F824DDB"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1 : 100;  1 : 200; 1 : 400; 1 : 500; 1 : 800; 1 : 1000</w:t>
            </w:r>
          </w:p>
        </w:tc>
      </w:tr>
      <w:tr w:rsidR="00820C43" w:rsidRPr="00066D79" w14:paraId="677FBFB4"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765C21DE"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Натуральная величина</w:t>
            </w:r>
          </w:p>
        </w:tc>
        <w:tc>
          <w:tcPr>
            <w:tcW w:w="7536" w:type="dxa"/>
            <w:tcBorders>
              <w:top w:val="single" w:sz="4" w:space="0" w:color="auto"/>
              <w:left w:val="single" w:sz="4" w:space="0" w:color="auto"/>
              <w:bottom w:val="single" w:sz="4" w:space="0" w:color="auto"/>
              <w:right w:val="single" w:sz="4" w:space="0" w:color="auto"/>
            </w:tcBorders>
            <w:hideMark/>
          </w:tcPr>
          <w:p w14:paraId="478C2BF9"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1 : 1</w:t>
            </w:r>
          </w:p>
        </w:tc>
      </w:tr>
      <w:tr w:rsidR="00820C43" w:rsidRPr="00066D79" w14:paraId="046B7022"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2AEA4AD6"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Масштабы увеличения</w:t>
            </w:r>
          </w:p>
        </w:tc>
        <w:tc>
          <w:tcPr>
            <w:tcW w:w="7536" w:type="dxa"/>
            <w:tcBorders>
              <w:top w:val="single" w:sz="4" w:space="0" w:color="auto"/>
              <w:left w:val="single" w:sz="4" w:space="0" w:color="auto"/>
              <w:bottom w:val="single" w:sz="4" w:space="0" w:color="auto"/>
              <w:right w:val="single" w:sz="4" w:space="0" w:color="auto"/>
            </w:tcBorders>
            <w:hideMark/>
          </w:tcPr>
          <w:p w14:paraId="7945C38A"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2,6 : 1; 2,5 : 1; 4 : 1; 5 : 1; 10 : 1; 20 : 1;  40 : 1; 50 : 1; 100 : 1</w:t>
            </w:r>
          </w:p>
        </w:tc>
      </w:tr>
    </w:tbl>
    <w:p w14:paraId="28B98A84" w14:textId="77777777" w:rsidR="00820C43" w:rsidRPr="00066D79" w:rsidRDefault="00820C43" w:rsidP="00820C43">
      <w:pPr>
        <w:rPr>
          <w:rFonts w:ascii="Times New Roman" w:hAnsi="Times New Roman" w:cs="Times New Roman"/>
          <w:sz w:val="26"/>
          <w:szCs w:val="26"/>
        </w:rPr>
      </w:pPr>
    </w:p>
    <w:p w14:paraId="7103AC56"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 xml:space="preserve">    В каком бы масштабе ни выполнялось изображение, на чертеже проставляются действительные размеры детали. На чертеже должен обязательно указываться масштаб. Он проставляется в специальной графе основной надписи: 1:1; 1:2; 4:1 и т.д.</w:t>
      </w:r>
    </w:p>
    <w:p w14:paraId="34F75CE6"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sz w:val="26"/>
          <w:szCs w:val="26"/>
        </w:rPr>
        <w:t xml:space="preserve">    Если масштаб указывается на поле чертежа, то перед числами ставится буква М, например:  М1:1; М1:2; М5:1.</w:t>
      </w:r>
    </w:p>
    <w:p w14:paraId="10B3AE90"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b/>
          <w:bCs/>
          <w:sz w:val="26"/>
          <w:szCs w:val="26"/>
        </w:rPr>
        <w:t>Задание</w:t>
      </w:r>
      <w:r w:rsidRPr="00066D79">
        <w:rPr>
          <w:rFonts w:ascii="Times New Roman" w:hAnsi="Times New Roman" w:cs="Times New Roman"/>
          <w:sz w:val="26"/>
          <w:szCs w:val="26"/>
        </w:rPr>
        <w:t>: на формате А4 вычертить указанные типы линий с соблюдением заданных размеров.</w:t>
      </w:r>
    </w:p>
    <w:p w14:paraId="583C76F8"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b/>
          <w:bCs/>
          <w:sz w:val="26"/>
          <w:szCs w:val="26"/>
        </w:rPr>
        <w:t>Требования к выполнению задания:</w:t>
      </w:r>
      <w:r w:rsidRPr="00066D79">
        <w:rPr>
          <w:rFonts w:ascii="Times New Roman" w:hAnsi="Times New Roman" w:cs="Times New Roman"/>
          <w:sz w:val="26"/>
          <w:szCs w:val="26"/>
        </w:rPr>
        <w:t> работу выполнить в полном объеме, в соответствии с заданием и требованиями ГОСТа.</w:t>
      </w:r>
    </w:p>
    <w:p w14:paraId="22ACEBD3" w14:textId="77777777" w:rsidR="00820C43" w:rsidRPr="00066D79" w:rsidRDefault="00820C43" w:rsidP="00820C43">
      <w:pPr>
        <w:rPr>
          <w:rFonts w:ascii="Times New Roman" w:hAnsi="Times New Roman" w:cs="Times New Roman"/>
          <w:sz w:val="26"/>
          <w:szCs w:val="26"/>
        </w:rPr>
      </w:pPr>
      <w:r w:rsidRPr="00066D79">
        <w:rPr>
          <w:rFonts w:ascii="Times New Roman" w:hAnsi="Times New Roman" w:cs="Times New Roman"/>
          <w:noProof/>
          <w:sz w:val="26"/>
          <w:szCs w:val="26"/>
          <w:lang w:eastAsia="ru-RU"/>
        </w:rPr>
        <w:lastRenderedPageBreak/>
        <w:drawing>
          <wp:inline distT="0" distB="0" distL="0" distR="0" wp14:anchorId="0DFE26E5" wp14:editId="6A26CDCB">
            <wp:extent cx="3762375" cy="48173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4076" cy="4819547"/>
                    </a:xfrm>
                    <a:prstGeom prst="rect">
                      <a:avLst/>
                    </a:prstGeom>
                    <a:noFill/>
                  </pic:spPr>
                </pic:pic>
              </a:graphicData>
            </a:graphic>
          </wp:inline>
        </w:drawing>
      </w:r>
    </w:p>
    <w:p w14:paraId="5EDFCE6C" w14:textId="77777777" w:rsidR="00457B34" w:rsidRPr="00066D79" w:rsidRDefault="00820C43" w:rsidP="005459E0">
      <w:pP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6DB1E432" wp14:editId="5C8C513E">
            <wp:extent cx="6390005" cy="3637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005" cy="3637915"/>
                    </a:xfrm>
                    <a:prstGeom prst="rect">
                      <a:avLst/>
                    </a:prstGeom>
                    <a:noFill/>
                    <a:ln>
                      <a:noFill/>
                    </a:ln>
                  </pic:spPr>
                </pic:pic>
              </a:graphicData>
            </a:graphic>
          </wp:inline>
        </w:drawing>
      </w:r>
    </w:p>
    <w:p w14:paraId="4AFEFE18" w14:textId="77777777" w:rsidR="00457B34" w:rsidRPr="00066D79" w:rsidRDefault="00457B34" w:rsidP="005459E0">
      <w:pPr>
        <w:rPr>
          <w:rFonts w:ascii="Times New Roman" w:hAnsi="Times New Roman" w:cs="Times New Roman"/>
          <w:b/>
          <w:bCs/>
          <w:sz w:val="26"/>
          <w:szCs w:val="26"/>
        </w:rPr>
      </w:pPr>
    </w:p>
    <w:p w14:paraId="3366B809" w14:textId="77777777" w:rsidR="00457B34" w:rsidRPr="00066D79" w:rsidRDefault="00457B34" w:rsidP="003A3C80">
      <w:pPr>
        <w:pStyle w:val="2"/>
        <w:rPr>
          <w:rFonts w:ascii="Times New Roman" w:hAnsi="Times New Roman" w:cs="Times New Roman"/>
          <w:b/>
          <w:bCs/>
        </w:rPr>
      </w:pPr>
      <w:bookmarkStart w:id="52" w:name="_Toc92670205"/>
      <w:r w:rsidRPr="00066D79">
        <w:rPr>
          <w:rFonts w:ascii="Times New Roman" w:hAnsi="Times New Roman" w:cs="Times New Roman"/>
          <w:b/>
          <w:bCs/>
        </w:rPr>
        <w:lastRenderedPageBreak/>
        <w:t>Самостоятельная работа №2.</w:t>
      </w:r>
      <w:bookmarkEnd w:id="52"/>
    </w:p>
    <w:p w14:paraId="06AEF888" w14:textId="77777777" w:rsidR="005459E0" w:rsidRPr="00066D79" w:rsidRDefault="005459E0" w:rsidP="00457B34">
      <w:pPr>
        <w:rPr>
          <w:rFonts w:ascii="Times New Roman" w:hAnsi="Times New Roman" w:cs="Times New Roman"/>
          <w:sz w:val="26"/>
          <w:szCs w:val="26"/>
        </w:rPr>
      </w:pPr>
      <w:bookmarkStart w:id="53" w:name="_Hlk94126971"/>
      <w:bookmarkEnd w:id="50"/>
      <w:r w:rsidRPr="00066D79">
        <w:rPr>
          <w:rFonts w:ascii="Times New Roman" w:hAnsi="Times New Roman" w:cs="Times New Roman"/>
          <w:b/>
          <w:bCs/>
          <w:sz w:val="26"/>
          <w:szCs w:val="26"/>
        </w:rPr>
        <w:t>Цель работы</w:t>
      </w:r>
      <w:r w:rsidRPr="00066D79">
        <w:rPr>
          <w:rFonts w:ascii="Times New Roman" w:hAnsi="Times New Roman" w:cs="Times New Roman"/>
          <w:sz w:val="26"/>
          <w:szCs w:val="26"/>
        </w:rPr>
        <w:t xml:space="preserve">: закрепить </w:t>
      </w:r>
      <w:r w:rsidR="00457B34" w:rsidRPr="00066D79">
        <w:rPr>
          <w:rFonts w:ascii="Times New Roman" w:hAnsi="Times New Roman" w:cs="Times New Roman"/>
          <w:sz w:val="26"/>
          <w:szCs w:val="26"/>
        </w:rPr>
        <w:t>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чертеже;проецирование геометрических тел  шара и тора. Нахождение действительной величины отрезка и плоской фигуры способом совмещения; Взаимное пересечение конических поверхностей. Нахождение линий пересечения геометрических тел способом концентрических сфер.; Аксонометрические проекции модели с наклонными поверхностями и вырезами.</w:t>
      </w:r>
      <w:r w:rsidRPr="00066D79">
        <w:rPr>
          <w:rFonts w:ascii="Times New Roman" w:hAnsi="Times New Roman" w:cs="Times New Roman"/>
          <w:sz w:val="26"/>
          <w:szCs w:val="26"/>
        </w:rPr>
        <w:t>.</w:t>
      </w:r>
    </w:p>
    <w:p w14:paraId="018122EC"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b/>
          <w:bCs/>
          <w:sz w:val="26"/>
          <w:szCs w:val="26"/>
        </w:rPr>
        <w:t>Задание</w:t>
      </w:r>
      <w:r w:rsidRPr="00066D79">
        <w:rPr>
          <w:rFonts w:ascii="Times New Roman" w:hAnsi="Times New Roman" w:cs="Times New Roman"/>
          <w:sz w:val="26"/>
          <w:szCs w:val="26"/>
        </w:rPr>
        <w:t>: построить комплексные чертежи точки, прямой, плоскости по заданным преподавателем координатам в рабочей тетради. На чертеже сохранить линии связи.в рабочей тетради построить фронтальную проекцию точки, принадлежащей параллелограмму, по заданной горизонтальной проекции.</w:t>
      </w:r>
    </w:p>
    <w:p w14:paraId="52255CF9"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b/>
          <w:bCs/>
          <w:sz w:val="26"/>
          <w:szCs w:val="26"/>
        </w:rPr>
        <w:t>Ответить на вопросы:</w:t>
      </w:r>
    </w:p>
    <w:p w14:paraId="7E6CA0DC"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1. Какие прямые называются прямыми общего положения?</w:t>
      </w:r>
    </w:p>
    <w:p w14:paraId="28640C83"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2. Дайте определение горизонтально- , фронтально- и профильно-проецирующих прямых.</w:t>
      </w:r>
    </w:p>
    <w:p w14:paraId="2140C958"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3. Дайте определение прямых уровня.</w:t>
      </w:r>
    </w:p>
    <w:p w14:paraId="4D7900F2"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4. Назовите возможные относительные положения двух прямых линий.</w:t>
      </w:r>
    </w:p>
    <w:p w14:paraId="362624CC"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0E1593C3" wp14:editId="6CD26A51">
            <wp:extent cx="2200275" cy="22998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5727" cy="2305557"/>
                    </a:xfrm>
                    <a:prstGeom prst="rect">
                      <a:avLst/>
                    </a:prstGeom>
                    <a:noFill/>
                  </pic:spPr>
                </pic:pic>
              </a:graphicData>
            </a:graphic>
          </wp:inline>
        </w:drawing>
      </w:r>
    </w:p>
    <w:p w14:paraId="705E7AA0" w14:textId="77777777" w:rsidR="005459E0" w:rsidRPr="00066D79" w:rsidRDefault="005459E0" w:rsidP="005459E0">
      <w:pPr>
        <w:rPr>
          <w:rFonts w:ascii="Times New Roman" w:hAnsi="Times New Roman" w:cs="Times New Roman"/>
          <w:sz w:val="26"/>
          <w:szCs w:val="26"/>
        </w:rPr>
      </w:pPr>
      <w:bookmarkStart w:id="54" w:name="_Hlk92666089"/>
      <w:r w:rsidRPr="00066D79">
        <w:rPr>
          <w:rFonts w:ascii="Times New Roman" w:hAnsi="Times New Roman" w:cs="Times New Roman"/>
          <w:b/>
          <w:bCs/>
          <w:sz w:val="26"/>
          <w:szCs w:val="26"/>
        </w:rPr>
        <w:t>Задание</w:t>
      </w:r>
      <w:r w:rsidRPr="00066D79">
        <w:rPr>
          <w:rFonts w:ascii="Times New Roman" w:hAnsi="Times New Roman" w:cs="Times New Roman"/>
          <w:sz w:val="26"/>
          <w:szCs w:val="26"/>
        </w:rPr>
        <w:t>:</w:t>
      </w:r>
      <w:bookmarkEnd w:id="54"/>
      <w:r w:rsidRPr="00066D79">
        <w:rPr>
          <w:rFonts w:ascii="Times New Roman" w:hAnsi="Times New Roman" w:cs="Times New Roman"/>
          <w:sz w:val="26"/>
          <w:szCs w:val="26"/>
        </w:rPr>
        <w:t>Проецирование геометрических тел  шара и тора.</w:t>
      </w:r>
    </w:p>
    <w:p w14:paraId="73934821" w14:textId="77777777" w:rsidR="005459E0" w:rsidRPr="00066D79" w:rsidRDefault="005459E0" w:rsidP="005459E0">
      <w:pPr>
        <w:rPr>
          <w:rFonts w:ascii="Times New Roman" w:hAnsi="Times New Roman" w:cs="Times New Roman"/>
          <w:b/>
          <w:bCs/>
          <w:sz w:val="26"/>
          <w:szCs w:val="26"/>
        </w:rPr>
      </w:pPr>
      <w:r w:rsidRPr="00066D79">
        <w:rPr>
          <w:rFonts w:ascii="Times New Roman" w:hAnsi="Times New Roman" w:cs="Times New Roman"/>
          <w:b/>
          <w:bCs/>
          <w:sz w:val="26"/>
          <w:szCs w:val="26"/>
        </w:rPr>
        <w:t>Проекции шара</w:t>
      </w:r>
    </w:p>
    <w:p w14:paraId="74430B80"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На рис. 169, </w:t>
      </w:r>
      <w:r w:rsidRPr="00066D79">
        <w:rPr>
          <w:rFonts w:ascii="Times New Roman" w:hAnsi="Times New Roman" w:cs="Times New Roman"/>
          <w:i/>
          <w:iCs/>
          <w:sz w:val="26"/>
          <w:szCs w:val="26"/>
        </w:rPr>
        <w:t>а</w:t>
      </w:r>
      <w:r w:rsidRPr="00066D79">
        <w:rPr>
          <w:rFonts w:ascii="Times New Roman" w:hAnsi="Times New Roman" w:cs="Times New Roman"/>
          <w:sz w:val="26"/>
          <w:szCs w:val="26"/>
        </w:rPr>
        <w:t> изображена половина шара, сферическая поверхность этого шара образована вращением четверти окружности </w:t>
      </w:r>
      <w:r w:rsidRPr="00066D79">
        <w:rPr>
          <w:rFonts w:ascii="Times New Roman" w:hAnsi="Times New Roman" w:cs="Times New Roman"/>
          <w:i/>
          <w:iCs/>
          <w:sz w:val="26"/>
          <w:szCs w:val="26"/>
        </w:rPr>
        <w:t>АВ</w:t>
      </w:r>
      <w:r w:rsidRPr="00066D79">
        <w:rPr>
          <w:rFonts w:ascii="Times New Roman" w:hAnsi="Times New Roman" w:cs="Times New Roman"/>
          <w:sz w:val="26"/>
          <w:szCs w:val="26"/>
        </w:rPr>
        <w:t> вокруг ради</w:t>
      </w:r>
      <w:r w:rsidRPr="00066D79">
        <w:rPr>
          <w:rFonts w:ascii="Times New Roman" w:hAnsi="Times New Roman" w:cs="Times New Roman"/>
          <w:sz w:val="26"/>
          <w:szCs w:val="26"/>
        </w:rPr>
        <w:softHyphen/>
        <w:t>уса </w:t>
      </w:r>
      <w:r w:rsidRPr="00066D79">
        <w:rPr>
          <w:rFonts w:ascii="Times New Roman" w:hAnsi="Times New Roman" w:cs="Times New Roman"/>
          <w:i/>
          <w:iCs/>
          <w:sz w:val="26"/>
          <w:szCs w:val="26"/>
        </w:rPr>
        <w:t>АО.</w:t>
      </w:r>
    </w:p>
    <w:p w14:paraId="4B1D34E5"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Проекции этой фигуры приведены на рис. 169, </w:t>
      </w:r>
      <w:r w:rsidRPr="00066D79">
        <w:rPr>
          <w:rFonts w:ascii="Times New Roman" w:hAnsi="Times New Roman" w:cs="Times New Roman"/>
          <w:i/>
          <w:iCs/>
          <w:sz w:val="26"/>
          <w:szCs w:val="26"/>
        </w:rPr>
        <w:t>б.</w:t>
      </w:r>
      <w:r w:rsidRPr="00066D79">
        <w:rPr>
          <w:rFonts w:ascii="Times New Roman" w:hAnsi="Times New Roman" w:cs="Times New Roman"/>
          <w:sz w:val="26"/>
          <w:szCs w:val="26"/>
        </w:rPr>
        <w:t> Горизонтальная проекция — окруж</w:t>
      </w:r>
      <w:r w:rsidRPr="00066D79">
        <w:rPr>
          <w:rFonts w:ascii="Times New Roman" w:hAnsi="Times New Roman" w:cs="Times New Roman"/>
          <w:sz w:val="26"/>
          <w:szCs w:val="26"/>
        </w:rPr>
        <w:softHyphen/>
        <w:t>ность радиуса, равного радиусу сферы, а фрон</w:t>
      </w:r>
      <w:r w:rsidRPr="00066D79">
        <w:rPr>
          <w:rFonts w:ascii="Times New Roman" w:hAnsi="Times New Roman" w:cs="Times New Roman"/>
          <w:sz w:val="26"/>
          <w:szCs w:val="26"/>
        </w:rPr>
        <w:softHyphen/>
        <w:t>тальная — полуокружность того же радиуса.Если точка </w:t>
      </w:r>
      <w:r w:rsidRPr="00066D79">
        <w:rPr>
          <w:rFonts w:ascii="Times New Roman" w:hAnsi="Times New Roman" w:cs="Times New Roman"/>
          <w:i/>
          <w:iCs/>
          <w:sz w:val="26"/>
          <w:szCs w:val="26"/>
        </w:rPr>
        <w:t>А</w:t>
      </w:r>
      <w:r w:rsidRPr="00066D79">
        <w:rPr>
          <w:rFonts w:ascii="Times New Roman" w:hAnsi="Times New Roman" w:cs="Times New Roman"/>
          <w:sz w:val="26"/>
          <w:szCs w:val="26"/>
        </w:rPr>
        <w:t> расположена на сферической поверхности (рис. 169, </w:t>
      </w:r>
      <w:r w:rsidRPr="00066D79">
        <w:rPr>
          <w:rFonts w:ascii="Times New Roman" w:hAnsi="Times New Roman" w:cs="Times New Roman"/>
          <w:i/>
          <w:iCs/>
          <w:sz w:val="26"/>
          <w:szCs w:val="26"/>
        </w:rPr>
        <w:t>в</w:t>
      </w:r>
      <w:r w:rsidRPr="00066D79">
        <w:rPr>
          <w:rFonts w:ascii="Times New Roman" w:hAnsi="Times New Roman" w:cs="Times New Roman"/>
          <w:sz w:val="26"/>
          <w:szCs w:val="26"/>
        </w:rPr>
        <w:t>), то вспомогательная линия </w:t>
      </w:r>
      <w:r w:rsidRPr="00066D79">
        <w:rPr>
          <w:rFonts w:ascii="Times New Roman" w:hAnsi="Times New Roman" w:cs="Times New Roman"/>
          <w:i/>
          <w:iCs/>
          <w:sz w:val="26"/>
          <w:szCs w:val="26"/>
        </w:rPr>
        <w:t>Ь'с',</w:t>
      </w:r>
      <w:r w:rsidRPr="00066D79">
        <w:rPr>
          <w:rFonts w:ascii="Times New Roman" w:hAnsi="Times New Roman" w:cs="Times New Roman"/>
          <w:sz w:val="26"/>
          <w:szCs w:val="26"/>
        </w:rPr>
        <w:t> проведенная через эту точку параллельно горизонтальной плоскости проекций, прое</w:t>
      </w:r>
      <w:r w:rsidRPr="00066D79">
        <w:rPr>
          <w:rFonts w:ascii="Times New Roman" w:hAnsi="Times New Roman" w:cs="Times New Roman"/>
          <w:sz w:val="26"/>
          <w:szCs w:val="26"/>
        </w:rPr>
        <w:softHyphen/>
        <w:t>цируется на горизонтальную плоскость проекций окружностью. На горизонтальной проекции вспо</w:t>
      </w:r>
      <w:r w:rsidRPr="00066D79">
        <w:rPr>
          <w:rFonts w:ascii="Times New Roman" w:hAnsi="Times New Roman" w:cs="Times New Roman"/>
          <w:sz w:val="26"/>
          <w:szCs w:val="26"/>
        </w:rPr>
        <w:softHyphen/>
        <w:t>могательной окружности находят с помощью ли</w:t>
      </w:r>
      <w:r w:rsidRPr="00066D79">
        <w:rPr>
          <w:rFonts w:ascii="Times New Roman" w:hAnsi="Times New Roman" w:cs="Times New Roman"/>
          <w:sz w:val="26"/>
          <w:szCs w:val="26"/>
        </w:rPr>
        <w:softHyphen/>
        <w:t>нии связи искомую горизонтальную проекцию </w:t>
      </w:r>
      <w:r w:rsidRPr="00066D79">
        <w:rPr>
          <w:rFonts w:ascii="Times New Roman" w:hAnsi="Times New Roman" w:cs="Times New Roman"/>
          <w:i/>
          <w:iCs/>
          <w:sz w:val="26"/>
          <w:szCs w:val="26"/>
        </w:rPr>
        <w:t>а </w:t>
      </w:r>
      <w:r w:rsidRPr="00066D79">
        <w:rPr>
          <w:rFonts w:ascii="Times New Roman" w:hAnsi="Times New Roman" w:cs="Times New Roman"/>
          <w:sz w:val="26"/>
          <w:szCs w:val="26"/>
        </w:rPr>
        <w:t>точки </w:t>
      </w:r>
      <w:r w:rsidRPr="00066D79">
        <w:rPr>
          <w:rFonts w:ascii="Times New Roman" w:hAnsi="Times New Roman" w:cs="Times New Roman"/>
          <w:i/>
          <w:iCs/>
          <w:sz w:val="26"/>
          <w:szCs w:val="26"/>
        </w:rPr>
        <w:t>А.</w:t>
      </w:r>
    </w:p>
    <w:p w14:paraId="3A8317B9"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Величина диаметра вспомогательной окружнос</w:t>
      </w:r>
      <w:r w:rsidRPr="00066D79">
        <w:rPr>
          <w:rFonts w:ascii="Times New Roman" w:hAnsi="Times New Roman" w:cs="Times New Roman"/>
          <w:sz w:val="26"/>
          <w:szCs w:val="26"/>
        </w:rPr>
        <w:softHyphen/>
        <w:t>ти равна фронтальной проекции </w:t>
      </w:r>
      <w:r w:rsidRPr="00066D79">
        <w:rPr>
          <w:rFonts w:ascii="Times New Roman" w:hAnsi="Times New Roman" w:cs="Times New Roman"/>
          <w:i/>
          <w:iCs/>
          <w:sz w:val="26"/>
          <w:szCs w:val="26"/>
        </w:rPr>
        <w:t>Ь'с'.</w:t>
      </w:r>
    </w:p>
    <w:p w14:paraId="5231E893"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noProof/>
          <w:sz w:val="26"/>
          <w:szCs w:val="26"/>
          <w:lang w:eastAsia="ru-RU"/>
        </w:rPr>
        <w:lastRenderedPageBreak/>
        <w:drawing>
          <wp:inline distT="0" distB="0" distL="0" distR="0" wp14:anchorId="5F459465" wp14:editId="0B5AC0FC">
            <wp:extent cx="3781425" cy="3857179"/>
            <wp:effectExtent l="0" t="0" r="0" b="0"/>
            <wp:docPr id="10" name="Рисунок 10"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екции геометрических тел с примерами и образцами выполнен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4172" cy="3870182"/>
                    </a:xfrm>
                    <a:prstGeom prst="rect">
                      <a:avLst/>
                    </a:prstGeom>
                    <a:noFill/>
                    <a:ln>
                      <a:noFill/>
                    </a:ln>
                  </pic:spPr>
                </pic:pic>
              </a:graphicData>
            </a:graphic>
          </wp:inline>
        </w:drawing>
      </w:r>
    </w:p>
    <w:p w14:paraId="5FB43D78"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Рис. 169</w:t>
      </w:r>
    </w:p>
    <w:p w14:paraId="20A71E48" w14:textId="77777777" w:rsidR="005459E0" w:rsidRPr="00066D79" w:rsidRDefault="005459E0" w:rsidP="005459E0">
      <w:pPr>
        <w:rPr>
          <w:rFonts w:ascii="Times New Roman" w:hAnsi="Times New Roman" w:cs="Times New Roman"/>
          <w:b/>
          <w:bCs/>
          <w:sz w:val="26"/>
          <w:szCs w:val="26"/>
        </w:rPr>
      </w:pPr>
      <w:bookmarkStart w:id="55" w:name="Проекции_кольца_и_тора"/>
      <w:bookmarkEnd w:id="55"/>
      <w:r w:rsidRPr="00066D79">
        <w:rPr>
          <w:rFonts w:ascii="Times New Roman" w:hAnsi="Times New Roman" w:cs="Times New Roman"/>
          <w:b/>
          <w:bCs/>
          <w:sz w:val="26"/>
          <w:szCs w:val="26"/>
        </w:rPr>
        <w:t>Проекции кольца и тора</w:t>
      </w:r>
    </w:p>
    <w:p w14:paraId="46416308"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Поверхность кругового кольца (рис. 170, </w:t>
      </w:r>
      <w:r w:rsidRPr="00066D79">
        <w:rPr>
          <w:rFonts w:ascii="Times New Roman" w:hAnsi="Times New Roman" w:cs="Times New Roman"/>
          <w:i/>
          <w:iCs/>
          <w:sz w:val="26"/>
          <w:szCs w:val="26"/>
        </w:rPr>
        <w:t>а) </w:t>
      </w:r>
      <w:r w:rsidRPr="00066D79">
        <w:rPr>
          <w:rFonts w:ascii="Times New Roman" w:hAnsi="Times New Roman" w:cs="Times New Roman"/>
          <w:sz w:val="26"/>
          <w:szCs w:val="26"/>
        </w:rPr>
        <w:t>образована вращением образующей окружности </w:t>
      </w:r>
      <w:r w:rsidRPr="00066D79">
        <w:rPr>
          <w:rFonts w:ascii="Times New Roman" w:hAnsi="Times New Roman" w:cs="Times New Roman"/>
          <w:i/>
          <w:iCs/>
          <w:sz w:val="26"/>
          <w:szCs w:val="26"/>
        </w:rPr>
        <w:t>ABCD </w:t>
      </w:r>
      <w:r w:rsidRPr="00066D79">
        <w:rPr>
          <w:rFonts w:ascii="Times New Roman" w:hAnsi="Times New Roman" w:cs="Times New Roman"/>
          <w:sz w:val="26"/>
          <w:szCs w:val="26"/>
        </w:rPr>
        <w:t>вокруг оси ОО</w:t>
      </w:r>
      <w:r w:rsidRPr="00066D79">
        <w:rPr>
          <w:rFonts w:ascii="Times New Roman" w:hAnsi="Times New Roman" w:cs="Times New Roman"/>
          <w:sz w:val="26"/>
          <w:szCs w:val="26"/>
          <w:vertAlign w:val="subscript"/>
        </w:rPr>
        <w:t>1</w:t>
      </w:r>
      <w:r w:rsidRPr="00066D79">
        <w:rPr>
          <w:rFonts w:ascii="Times New Roman" w:hAnsi="Times New Roman" w:cs="Times New Roman"/>
          <w:sz w:val="26"/>
          <w:szCs w:val="26"/>
        </w:rPr>
        <w:t>.</w:t>
      </w:r>
    </w:p>
    <w:p w14:paraId="5581108F"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Тор — поверхность, образованная вращением части дуги окружности, являющейся образующей, вокруг оси </w:t>
      </w:r>
      <w:r w:rsidRPr="00066D79">
        <w:rPr>
          <w:rFonts w:ascii="Times New Roman" w:hAnsi="Times New Roman" w:cs="Times New Roman"/>
          <w:i/>
          <w:iCs/>
          <w:sz w:val="26"/>
          <w:szCs w:val="26"/>
        </w:rPr>
        <w:t>ОО</w:t>
      </w:r>
      <w:r w:rsidRPr="00066D79">
        <w:rPr>
          <w:rFonts w:ascii="Times New Roman" w:hAnsi="Times New Roman" w:cs="Times New Roman"/>
          <w:i/>
          <w:iCs/>
          <w:sz w:val="26"/>
          <w:szCs w:val="26"/>
          <w:vertAlign w:val="subscript"/>
        </w:rPr>
        <w:t>1</w:t>
      </w:r>
      <w:r w:rsidRPr="00066D79">
        <w:rPr>
          <w:rFonts w:ascii="Times New Roman" w:hAnsi="Times New Roman" w:cs="Times New Roman"/>
          <w:i/>
          <w:iCs/>
          <w:sz w:val="26"/>
          <w:szCs w:val="26"/>
        </w:rPr>
        <w:t>,</w:t>
      </w:r>
      <w:r w:rsidRPr="00066D79">
        <w:rPr>
          <w:rFonts w:ascii="Times New Roman" w:hAnsi="Times New Roman" w:cs="Times New Roman"/>
          <w:sz w:val="26"/>
          <w:szCs w:val="26"/>
        </w:rPr>
        <w:t> расположенной в плоскости этой окружности и не проходящей через ее центр.</w:t>
      </w:r>
    </w:p>
    <w:p w14:paraId="536511F1"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33AA324E" wp14:editId="23589B00">
            <wp:extent cx="3429000" cy="2178284"/>
            <wp:effectExtent l="0" t="0" r="0" b="0"/>
            <wp:docPr id="9" name="Рисунок 9"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екции геометрических тел с примерами и образцами выполне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1244" cy="2186062"/>
                    </a:xfrm>
                    <a:prstGeom prst="rect">
                      <a:avLst/>
                    </a:prstGeom>
                    <a:noFill/>
                    <a:ln>
                      <a:noFill/>
                    </a:ln>
                  </pic:spPr>
                </pic:pic>
              </a:graphicData>
            </a:graphic>
          </wp:inline>
        </w:drawing>
      </w:r>
    </w:p>
    <w:p w14:paraId="676E3C24"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Рис. 170</w:t>
      </w:r>
    </w:p>
    <w:p w14:paraId="0B061902"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На рис. 171, </w:t>
      </w:r>
      <w:r w:rsidRPr="00066D79">
        <w:rPr>
          <w:rFonts w:ascii="Times New Roman" w:hAnsi="Times New Roman" w:cs="Times New Roman"/>
          <w:i/>
          <w:iCs/>
          <w:sz w:val="26"/>
          <w:szCs w:val="26"/>
        </w:rPr>
        <w:t>а</w:t>
      </w:r>
      <w:r w:rsidRPr="00066D79">
        <w:rPr>
          <w:rFonts w:ascii="Times New Roman" w:hAnsi="Times New Roman" w:cs="Times New Roman"/>
          <w:sz w:val="26"/>
          <w:szCs w:val="26"/>
        </w:rPr>
        <w:t> и </w:t>
      </w:r>
      <w:r w:rsidRPr="00066D79">
        <w:rPr>
          <w:rFonts w:ascii="Times New Roman" w:hAnsi="Times New Roman" w:cs="Times New Roman"/>
          <w:i/>
          <w:iCs/>
          <w:sz w:val="26"/>
          <w:szCs w:val="26"/>
        </w:rPr>
        <w:t>б</w:t>
      </w:r>
      <w:r w:rsidRPr="00066D79">
        <w:rPr>
          <w:rFonts w:ascii="Times New Roman" w:hAnsi="Times New Roman" w:cs="Times New Roman"/>
          <w:sz w:val="26"/>
          <w:szCs w:val="26"/>
        </w:rPr>
        <w:t> приведены два вида тора. В первом случае образующая дуга окружности радиуса R отстоит от оси вращения на расстоянии меньше радиуса R, а во втором случае — больше.</w:t>
      </w:r>
    </w:p>
    <w:p w14:paraId="03FA12BC"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lastRenderedPageBreak/>
        <w:t>В обоих случаях фронтальные проекции тора представляют собой действительный вид двух образующих дуг окружности радиуса </w:t>
      </w:r>
      <w:r w:rsidRPr="00066D79">
        <w:rPr>
          <w:rFonts w:ascii="Times New Roman" w:hAnsi="Times New Roman" w:cs="Times New Roman"/>
          <w:i/>
          <w:iCs/>
          <w:sz w:val="26"/>
          <w:szCs w:val="26"/>
        </w:rPr>
        <w:t>R, </w:t>
      </w:r>
      <w:r w:rsidRPr="00066D79">
        <w:rPr>
          <w:rFonts w:ascii="Times New Roman" w:hAnsi="Times New Roman" w:cs="Times New Roman"/>
          <w:sz w:val="26"/>
          <w:szCs w:val="26"/>
        </w:rPr>
        <w:t>располо</w:t>
      </w:r>
      <w:r w:rsidRPr="00066D79">
        <w:rPr>
          <w:rFonts w:ascii="Times New Roman" w:hAnsi="Times New Roman" w:cs="Times New Roman"/>
          <w:sz w:val="26"/>
          <w:szCs w:val="26"/>
        </w:rPr>
        <w:softHyphen/>
        <w:t>женных симметрично относительно фронтальной проекции оси вращения. Профильными проекция</w:t>
      </w:r>
      <w:r w:rsidRPr="00066D79">
        <w:rPr>
          <w:rFonts w:ascii="Times New Roman" w:hAnsi="Times New Roman" w:cs="Times New Roman"/>
          <w:sz w:val="26"/>
          <w:szCs w:val="26"/>
        </w:rPr>
        <w:softHyphen/>
        <w:t>ми тора будут окружности.</w:t>
      </w:r>
    </w:p>
    <w:p w14:paraId="2BAD61D5"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Круговое кольцо (или открытый тор) имеет горизонтальную проекцию в виде двух концентри</w:t>
      </w:r>
      <w:r w:rsidRPr="00066D79">
        <w:rPr>
          <w:rFonts w:ascii="Times New Roman" w:hAnsi="Times New Roman" w:cs="Times New Roman"/>
          <w:sz w:val="26"/>
          <w:szCs w:val="26"/>
        </w:rPr>
        <w:softHyphen/>
        <w:t>ческих окружностей, разность радиусов которых равна толщине кольца или диаметру образующей окружности (рис. 170, </w:t>
      </w:r>
      <w:r w:rsidRPr="00066D79">
        <w:rPr>
          <w:rFonts w:ascii="Times New Roman" w:hAnsi="Times New Roman" w:cs="Times New Roman"/>
          <w:i/>
          <w:iCs/>
          <w:sz w:val="26"/>
          <w:szCs w:val="26"/>
        </w:rPr>
        <w:t>б)</w:t>
      </w:r>
      <w:r w:rsidRPr="00066D79">
        <w:rPr>
          <w:rFonts w:ascii="Times New Roman" w:hAnsi="Times New Roman" w:cs="Times New Roman"/>
          <w:sz w:val="26"/>
          <w:szCs w:val="26"/>
        </w:rPr>
        <w:t>. Фронтальная проекция ограничивается справа и слева дугами полуокруж</w:t>
      </w:r>
      <w:r w:rsidRPr="00066D79">
        <w:rPr>
          <w:rFonts w:ascii="Times New Roman" w:hAnsi="Times New Roman" w:cs="Times New Roman"/>
          <w:sz w:val="26"/>
          <w:szCs w:val="26"/>
        </w:rPr>
        <w:softHyphen/>
        <w:t>ностей диаметра образующей окружности.</w:t>
      </w:r>
    </w:p>
    <w:p w14:paraId="358EF050"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193F1F7A" wp14:editId="25A741F2">
            <wp:extent cx="2962275" cy="3123950"/>
            <wp:effectExtent l="0" t="0" r="0" b="635"/>
            <wp:docPr id="8" name="Рисунок 8"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екции геометрических тел с примерами и образцами выполнен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8453" cy="3130465"/>
                    </a:xfrm>
                    <a:prstGeom prst="rect">
                      <a:avLst/>
                    </a:prstGeom>
                    <a:noFill/>
                    <a:ln>
                      <a:noFill/>
                    </a:ln>
                  </pic:spPr>
                </pic:pic>
              </a:graphicData>
            </a:graphic>
          </wp:inline>
        </w:drawing>
      </w:r>
    </w:p>
    <w:p w14:paraId="47A5EEED"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Рис. 171</w:t>
      </w:r>
    </w:p>
    <w:p w14:paraId="43CBC6F9"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В случае, когда точка </w:t>
      </w:r>
      <w:r w:rsidRPr="00066D79">
        <w:rPr>
          <w:rFonts w:ascii="Times New Roman" w:hAnsi="Times New Roman" w:cs="Times New Roman"/>
          <w:i/>
          <w:iCs/>
          <w:sz w:val="26"/>
          <w:szCs w:val="26"/>
        </w:rPr>
        <w:t>А</w:t>
      </w:r>
      <w:r w:rsidRPr="00066D79">
        <w:rPr>
          <w:rFonts w:ascii="Times New Roman" w:hAnsi="Times New Roman" w:cs="Times New Roman"/>
          <w:sz w:val="26"/>
          <w:szCs w:val="26"/>
        </w:rPr>
        <w:t> лежит на поверхности кругового кольца и дана одна се проекция, для нахождения второй проекции этой точки приме</w:t>
      </w:r>
      <w:r w:rsidRPr="00066D79">
        <w:rPr>
          <w:rFonts w:ascii="Times New Roman" w:hAnsi="Times New Roman" w:cs="Times New Roman"/>
          <w:sz w:val="26"/>
          <w:szCs w:val="26"/>
        </w:rPr>
        <w:softHyphen/>
        <w:t>няется вспомогательная окружность, проходящая через данную точку </w:t>
      </w:r>
      <w:r w:rsidRPr="00066D79">
        <w:rPr>
          <w:rFonts w:ascii="Times New Roman" w:hAnsi="Times New Roman" w:cs="Times New Roman"/>
          <w:i/>
          <w:iCs/>
          <w:sz w:val="26"/>
          <w:szCs w:val="26"/>
        </w:rPr>
        <w:t>А</w:t>
      </w:r>
      <w:r w:rsidRPr="00066D79">
        <w:rPr>
          <w:rFonts w:ascii="Times New Roman" w:hAnsi="Times New Roman" w:cs="Times New Roman"/>
          <w:sz w:val="26"/>
          <w:szCs w:val="26"/>
        </w:rPr>
        <w:t> и расположенная на повер</w:t>
      </w:r>
      <w:r w:rsidRPr="00066D79">
        <w:rPr>
          <w:rFonts w:ascii="Times New Roman" w:hAnsi="Times New Roman" w:cs="Times New Roman"/>
          <w:sz w:val="26"/>
          <w:szCs w:val="26"/>
        </w:rPr>
        <w:softHyphen/>
        <w:t>хности кольца в плоскости, перпендикулярной оси кольца (рис. 172).</w:t>
      </w:r>
    </w:p>
    <w:p w14:paraId="7B9D263B"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Если задана фронтальная проекция </w:t>
      </w:r>
      <w:r w:rsidRPr="00066D79">
        <w:rPr>
          <w:rFonts w:ascii="Times New Roman" w:hAnsi="Times New Roman" w:cs="Times New Roman"/>
          <w:i/>
          <w:iCs/>
          <w:sz w:val="26"/>
          <w:szCs w:val="26"/>
        </w:rPr>
        <w:t>а'</w:t>
      </w:r>
      <w:r w:rsidRPr="00066D79">
        <w:rPr>
          <w:rFonts w:ascii="Times New Roman" w:hAnsi="Times New Roman" w:cs="Times New Roman"/>
          <w:sz w:val="26"/>
          <w:szCs w:val="26"/>
        </w:rPr>
        <w:t> точки </w:t>
      </w:r>
      <w:r w:rsidRPr="00066D79">
        <w:rPr>
          <w:rFonts w:ascii="Times New Roman" w:hAnsi="Times New Roman" w:cs="Times New Roman"/>
          <w:i/>
          <w:iCs/>
          <w:sz w:val="26"/>
          <w:szCs w:val="26"/>
        </w:rPr>
        <w:t>А</w:t>
      </w:r>
      <w:r w:rsidRPr="00066D79">
        <w:rPr>
          <w:rFonts w:ascii="Times New Roman" w:hAnsi="Times New Roman" w:cs="Times New Roman"/>
          <w:sz w:val="26"/>
          <w:szCs w:val="26"/>
        </w:rPr>
        <w:t>, лежащей на поверхности кольца, то для нахожде</w:t>
      </w:r>
      <w:r w:rsidRPr="00066D79">
        <w:rPr>
          <w:rFonts w:ascii="Times New Roman" w:hAnsi="Times New Roman" w:cs="Times New Roman"/>
          <w:sz w:val="26"/>
          <w:szCs w:val="26"/>
        </w:rPr>
        <w:softHyphen/>
        <w:t>ния ее второй проекции (в данном случае — про</w:t>
      </w:r>
      <w:r w:rsidRPr="00066D79">
        <w:rPr>
          <w:rFonts w:ascii="Times New Roman" w:hAnsi="Times New Roman" w:cs="Times New Roman"/>
          <w:sz w:val="26"/>
          <w:szCs w:val="26"/>
        </w:rPr>
        <w:softHyphen/>
        <w:t>фильной) через </w:t>
      </w:r>
      <w:r w:rsidRPr="00066D79">
        <w:rPr>
          <w:rFonts w:ascii="Times New Roman" w:hAnsi="Times New Roman" w:cs="Times New Roman"/>
          <w:i/>
          <w:iCs/>
          <w:sz w:val="26"/>
          <w:szCs w:val="26"/>
        </w:rPr>
        <w:t>а'</w:t>
      </w:r>
      <w:r w:rsidRPr="00066D79">
        <w:rPr>
          <w:rFonts w:ascii="Times New Roman" w:hAnsi="Times New Roman" w:cs="Times New Roman"/>
          <w:sz w:val="26"/>
          <w:szCs w:val="26"/>
        </w:rPr>
        <w:t> проводят фронтальную проек</w:t>
      </w:r>
      <w:r w:rsidRPr="00066D79">
        <w:rPr>
          <w:rFonts w:ascii="Times New Roman" w:hAnsi="Times New Roman" w:cs="Times New Roman"/>
          <w:sz w:val="26"/>
          <w:szCs w:val="26"/>
        </w:rPr>
        <w:softHyphen/>
        <w:t>цию вспомогательной окружности — отрезок вер</w:t>
      </w:r>
      <w:r w:rsidRPr="00066D79">
        <w:rPr>
          <w:rFonts w:ascii="Times New Roman" w:hAnsi="Times New Roman" w:cs="Times New Roman"/>
          <w:sz w:val="26"/>
          <w:szCs w:val="26"/>
        </w:rPr>
        <w:softHyphen/>
        <w:t>тикальной прямой линии </w:t>
      </w:r>
      <w:r w:rsidRPr="00066D79">
        <w:rPr>
          <w:rFonts w:ascii="Times New Roman" w:hAnsi="Times New Roman" w:cs="Times New Roman"/>
          <w:i/>
          <w:iCs/>
          <w:sz w:val="26"/>
          <w:szCs w:val="26"/>
        </w:rPr>
        <w:t>b'c'.</w:t>
      </w:r>
      <w:r w:rsidRPr="00066D79">
        <w:rPr>
          <w:rFonts w:ascii="Times New Roman" w:hAnsi="Times New Roman" w:cs="Times New Roman"/>
          <w:sz w:val="26"/>
          <w:szCs w:val="26"/>
        </w:rPr>
        <w:t> Затем строят про</w:t>
      </w:r>
      <w:r w:rsidRPr="00066D79">
        <w:rPr>
          <w:rFonts w:ascii="Times New Roman" w:hAnsi="Times New Roman" w:cs="Times New Roman"/>
          <w:sz w:val="26"/>
          <w:szCs w:val="26"/>
        </w:rPr>
        <w:softHyphen/>
        <w:t>фильную проекцию </w:t>
      </w:r>
      <w:r w:rsidRPr="00066D79">
        <w:rPr>
          <w:rFonts w:ascii="Times New Roman" w:hAnsi="Times New Roman" w:cs="Times New Roman"/>
          <w:i/>
          <w:iCs/>
          <w:sz w:val="26"/>
          <w:szCs w:val="26"/>
        </w:rPr>
        <w:t>b"с"</w:t>
      </w:r>
      <w:r w:rsidRPr="00066D79">
        <w:rPr>
          <w:rFonts w:ascii="Times New Roman" w:hAnsi="Times New Roman" w:cs="Times New Roman"/>
          <w:sz w:val="26"/>
          <w:szCs w:val="26"/>
        </w:rPr>
        <w:t> этой окружности и на ней, применяя линию связи, находят точку </w:t>
      </w:r>
      <w:r w:rsidRPr="00066D79">
        <w:rPr>
          <w:rFonts w:ascii="Times New Roman" w:hAnsi="Times New Roman" w:cs="Times New Roman"/>
          <w:i/>
          <w:iCs/>
          <w:sz w:val="26"/>
          <w:szCs w:val="26"/>
        </w:rPr>
        <w:t>а“.</w:t>
      </w:r>
    </w:p>
    <w:p w14:paraId="56D0953A"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Если задана профильная проекция </w:t>
      </w:r>
      <w:r w:rsidRPr="00066D79">
        <w:rPr>
          <w:rFonts w:ascii="Times New Roman" w:hAnsi="Times New Roman" w:cs="Times New Roman"/>
          <w:i/>
          <w:iCs/>
          <w:sz w:val="26"/>
          <w:szCs w:val="26"/>
        </w:rPr>
        <w:t>а"</w:t>
      </w:r>
      <w:r w:rsidRPr="00066D79">
        <w:rPr>
          <w:rFonts w:ascii="Times New Roman" w:hAnsi="Times New Roman" w:cs="Times New Roman"/>
          <w:sz w:val="26"/>
          <w:szCs w:val="26"/>
        </w:rPr>
        <w:t> точки </w:t>
      </w:r>
      <w:r w:rsidRPr="00066D79">
        <w:rPr>
          <w:rFonts w:ascii="Times New Roman" w:hAnsi="Times New Roman" w:cs="Times New Roman"/>
          <w:i/>
          <w:iCs/>
          <w:sz w:val="26"/>
          <w:szCs w:val="26"/>
        </w:rPr>
        <w:t>D</w:t>
      </w:r>
      <w:r w:rsidRPr="00066D79">
        <w:rPr>
          <w:rFonts w:ascii="Times New Roman" w:hAnsi="Times New Roman" w:cs="Times New Roman"/>
          <w:sz w:val="26"/>
          <w:szCs w:val="26"/>
        </w:rPr>
        <w:t>, расположенной на поверхности этого кольца, то для нахождения фронтальной проекции точки </w:t>
      </w:r>
      <w:r w:rsidRPr="00066D79">
        <w:rPr>
          <w:rFonts w:ascii="Times New Roman" w:hAnsi="Times New Roman" w:cs="Times New Roman"/>
          <w:i/>
          <w:iCs/>
          <w:sz w:val="26"/>
          <w:szCs w:val="26"/>
        </w:rPr>
        <w:t>D </w:t>
      </w:r>
      <w:r w:rsidRPr="00066D79">
        <w:rPr>
          <w:rFonts w:ascii="Times New Roman" w:hAnsi="Times New Roman" w:cs="Times New Roman"/>
          <w:sz w:val="26"/>
          <w:szCs w:val="26"/>
        </w:rPr>
        <w:t>через </w:t>
      </w:r>
      <w:r w:rsidRPr="00066D79">
        <w:rPr>
          <w:rFonts w:ascii="Times New Roman" w:hAnsi="Times New Roman" w:cs="Times New Roman"/>
          <w:i/>
          <w:iCs/>
          <w:sz w:val="26"/>
          <w:szCs w:val="26"/>
        </w:rPr>
        <w:t>d" </w:t>
      </w:r>
      <w:r w:rsidRPr="00066D79">
        <w:rPr>
          <w:rFonts w:ascii="Times New Roman" w:hAnsi="Times New Roman" w:cs="Times New Roman"/>
          <w:sz w:val="26"/>
          <w:szCs w:val="26"/>
        </w:rPr>
        <w:t>проводят профильную проекцию вспомо</w:t>
      </w:r>
      <w:r w:rsidRPr="00066D79">
        <w:rPr>
          <w:rFonts w:ascii="Times New Roman" w:hAnsi="Times New Roman" w:cs="Times New Roman"/>
          <w:sz w:val="26"/>
          <w:szCs w:val="26"/>
        </w:rPr>
        <w:softHyphen/>
        <w:t>гательной окружности радиуса </w:t>
      </w:r>
      <w:r w:rsidRPr="00066D79">
        <w:rPr>
          <w:rFonts w:ascii="Times New Roman" w:hAnsi="Times New Roman" w:cs="Times New Roman"/>
          <w:i/>
          <w:iCs/>
          <w:sz w:val="26"/>
          <w:szCs w:val="26"/>
        </w:rPr>
        <w:t>O"d“. </w:t>
      </w:r>
      <w:r w:rsidRPr="00066D79">
        <w:rPr>
          <w:rFonts w:ascii="Times New Roman" w:hAnsi="Times New Roman" w:cs="Times New Roman"/>
          <w:sz w:val="26"/>
          <w:szCs w:val="26"/>
        </w:rPr>
        <w:t>Затем через верхнюю и нижнюю точки </w:t>
      </w:r>
      <w:r w:rsidRPr="00066D79">
        <w:rPr>
          <w:rFonts w:ascii="Times New Roman" w:hAnsi="Times New Roman" w:cs="Times New Roman"/>
          <w:i/>
          <w:iCs/>
          <w:sz w:val="26"/>
          <w:szCs w:val="26"/>
        </w:rPr>
        <w:t>е" f" </w:t>
      </w:r>
      <w:r w:rsidRPr="00066D79">
        <w:rPr>
          <w:rFonts w:ascii="Times New Roman" w:hAnsi="Times New Roman" w:cs="Times New Roman"/>
          <w:sz w:val="26"/>
          <w:szCs w:val="26"/>
        </w:rPr>
        <w:t>этой окружности проводят горизонтальные линии связи до пересечения с фронтальными проекциями образующей окружности радиуса </w:t>
      </w:r>
      <w:r w:rsidRPr="00066D79">
        <w:rPr>
          <w:rFonts w:ascii="Times New Roman" w:hAnsi="Times New Roman" w:cs="Times New Roman"/>
          <w:i/>
          <w:iCs/>
          <w:sz w:val="26"/>
          <w:szCs w:val="26"/>
        </w:rPr>
        <w:t>r</w:t>
      </w:r>
      <w:r w:rsidRPr="00066D79">
        <w:rPr>
          <w:rFonts w:ascii="Times New Roman" w:hAnsi="Times New Roman" w:cs="Times New Roman"/>
          <w:sz w:val="26"/>
          <w:szCs w:val="26"/>
        </w:rPr>
        <w:t> и получают точки </w:t>
      </w:r>
      <w:r w:rsidRPr="00066D79">
        <w:rPr>
          <w:rFonts w:ascii="Times New Roman" w:hAnsi="Times New Roman" w:cs="Times New Roman"/>
          <w:i/>
          <w:iCs/>
          <w:sz w:val="26"/>
          <w:szCs w:val="26"/>
        </w:rPr>
        <w:t>e'</w:t>
      </w:r>
      <w:r w:rsidRPr="00066D79">
        <w:rPr>
          <w:rFonts w:ascii="Times New Roman" w:hAnsi="Times New Roman" w:cs="Times New Roman"/>
          <w:sz w:val="26"/>
          <w:szCs w:val="26"/>
        </w:rPr>
        <w:t> и </w:t>
      </w:r>
      <w:r w:rsidRPr="00066D79">
        <w:rPr>
          <w:rFonts w:ascii="Times New Roman" w:hAnsi="Times New Roman" w:cs="Times New Roman"/>
          <w:i/>
          <w:iCs/>
          <w:sz w:val="26"/>
          <w:szCs w:val="26"/>
        </w:rPr>
        <w:t>f'. </w:t>
      </w:r>
      <w:r w:rsidRPr="00066D79">
        <w:rPr>
          <w:rFonts w:ascii="Times New Roman" w:hAnsi="Times New Roman" w:cs="Times New Roman"/>
          <w:sz w:val="26"/>
          <w:szCs w:val="26"/>
        </w:rPr>
        <w:t>Эти точки соединяют вертикальной прямой, кото</w:t>
      </w:r>
      <w:r w:rsidRPr="00066D79">
        <w:rPr>
          <w:rFonts w:ascii="Times New Roman" w:hAnsi="Times New Roman" w:cs="Times New Roman"/>
          <w:sz w:val="26"/>
          <w:szCs w:val="26"/>
        </w:rPr>
        <w:softHyphen/>
        <w:t>рая представляет собой фронтальную проекцию вспомогательной окружности (она будет невиди</w:t>
      </w:r>
      <w:r w:rsidRPr="00066D79">
        <w:rPr>
          <w:rFonts w:ascii="Times New Roman" w:hAnsi="Times New Roman" w:cs="Times New Roman"/>
          <w:sz w:val="26"/>
          <w:szCs w:val="26"/>
        </w:rPr>
        <w:softHyphen/>
        <w:t>ма). Проводя горизонтальную линию связи из точки </w:t>
      </w:r>
      <w:r w:rsidRPr="00066D79">
        <w:rPr>
          <w:rFonts w:ascii="Times New Roman" w:hAnsi="Times New Roman" w:cs="Times New Roman"/>
          <w:i/>
          <w:iCs/>
          <w:sz w:val="26"/>
          <w:szCs w:val="26"/>
        </w:rPr>
        <w:t>d" </w:t>
      </w:r>
      <w:r w:rsidRPr="00066D79">
        <w:rPr>
          <w:rFonts w:ascii="Times New Roman" w:hAnsi="Times New Roman" w:cs="Times New Roman"/>
          <w:sz w:val="26"/>
          <w:szCs w:val="26"/>
        </w:rPr>
        <w:t>до пересечения с прямой </w:t>
      </w:r>
      <w:r w:rsidRPr="00066D79">
        <w:rPr>
          <w:rFonts w:ascii="Times New Roman" w:hAnsi="Times New Roman" w:cs="Times New Roman"/>
          <w:i/>
          <w:iCs/>
          <w:sz w:val="26"/>
          <w:szCs w:val="26"/>
        </w:rPr>
        <w:t>e'f ',</w:t>
      </w:r>
      <w:r w:rsidRPr="00066D79">
        <w:rPr>
          <w:rFonts w:ascii="Times New Roman" w:hAnsi="Times New Roman" w:cs="Times New Roman"/>
          <w:sz w:val="26"/>
          <w:szCs w:val="26"/>
        </w:rPr>
        <w:t> получаем искомую точку </w:t>
      </w:r>
      <w:r w:rsidRPr="00066D79">
        <w:rPr>
          <w:rFonts w:ascii="Times New Roman" w:hAnsi="Times New Roman" w:cs="Times New Roman"/>
          <w:i/>
          <w:iCs/>
          <w:sz w:val="26"/>
          <w:szCs w:val="26"/>
        </w:rPr>
        <w:t>d'.</w:t>
      </w:r>
    </w:p>
    <w:p w14:paraId="1AF9AC36"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Такие же приемы построения применимы и для точек, находящихся на поверхности тора.</w:t>
      </w:r>
    </w:p>
    <w:p w14:paraId="77505ACC"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noProof/>
          <w:sz w:val="26"/>
          <w:szCs w:val="26"/>
          <w:lang w:eastAsia="ru-RU"/>
        </w:rPr>
        <w:lastRenderedPageBreak/>
        <w:drawing>
          <wp:inline distT="0" distB="0" distL="0" distR="0" wp14:anchorId="1C99A45A" wp14:editId="4D42D674">
            <wp:extent cx="4410340" cy="3067050"/>
            <wp:effectExtent l="0" t="0" r="9525" b="0"/>
            <wp:docPr id="7" name="Рисунок 7"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екции геометрических тел с примерами и образцами выполн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2827" cy="3068780"/>
                    </a:xfrm>
                    <a:prstGeom prst="rect">
                      <a:avLst/>
                    </a:prstGeom>
                    <a:noFill/>
                    <a:ln>
                      <a:noFill/>
                    </a:ln>
                  </pic:spPr>
                </pic:pic>
              </a:graphicData>
            </a:graphic>
          </wp:inline>
        </w:drawing>
      </w:r>
    </w:p>
    <w:p w14:paraId="60B83360"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sz w:val="26"/>
          <w:szCs w:val="26"/>
        </w:rPr>
        <w:t>Рис. 172</w:t>
      </w:r>
    </w:p>
    <w:p w14:paraId="1597E00A" w14:textId="77777777" w:rsidR="003C5E4A" w:rsidRPr="00066D79" w:rsidRDefault="003C5E4A" w:rsidP="003C5E4A">
      <w:pPr>
        <w:rPr>
          <w:rFonts w:ascii="Times New Roman" w:hAnsi="Times New Roman" w:cs="Times New Roman"/>
          <w:sz w:val="26"/>
          <w:szCs w:val="26"/>
        </w:rPr>
      </w:pPr>
      <w:bookmarkStart w:id="56" w:name="_Hlk92666298"/>
      <w:r w:rsidRPr="00066D79">
        <w:rPr>
          <w:rFonts w:ascii="Times New Roman" w:hAnsi="Times New Roman" w:cs="Times New Roman"/>
          <w:b/>
          <w:bCs/>
          <w:sz w:val="26"/>
          <w:szCs w:val="26"/>
        </w:rPr>
        <w:t>Задание</w:t>
      </w:r>
      <w:r w:rsidRPr="00066D79">
        <w:rPr>
          <w:rFonts w:ascii="Times New Roman" w:hAnsi="Times New Roman" w:cs="Times New Roman"/>
          <w:sz w:val="26"/>
          <w:szCs w:val="26"/>
        </w:rPr>
        <w:t>:</w:t>
      </w:r>
      <w:bookmarkEnd w:id="56"/>
      <w:r w:rsidRPr="00066D79">
        <w:rPr>
          <w:rFonts w:ascii="Times New Roman" w:hAnsi="Times New Roman" w:cs="Times New Roman"/>
          <w:sz w:val="26"/>
          <w:szCs w:val="26"/>
        </w:rPr>
        <w:t>Нахождение действительной величины отрезка и плоской фигуры способом совмещения. Приложение 1 выполнить упражнение 16,17.</w:t>
      </w:r>
      <w:r w:rsidR="009928C6" w:rsidRPr="00066D79">
        <w:rPr>
          <w:rFonts w:ascii="Times New Roman" w:hAnsi="Times New Roman" w:cs="Times New Roman"/>
          <w:sz w:val="26"/>
          <w:szCs w:val="26"/>
        </w:rPr>
        <w:t xml:space="preserve"> Задание выполнить в тетраде.</w:t>
      </w:r>
    </w:p>
    <w:p w14:paraId="7E7AA443" w14:textId="77777777" w:rsidR="005459E0" w:rsidRPr="00066D79" w:rsidRDefault="005459E0" w:rsidP="005459E0">
      <w:pPr>
        <w:rPr>
          <w:rFonts w:ascii="Times New Roman" w:hAnsi="Times New Roman" w:cs="Times New Roman"/>
          <w:sz w:val="26"/>
          <w:szCs w:val="26"/>
        </w:rPr>
      </w:pPr>
    </w:p>
    <w:p w14:paraId="41FCAD3A" w14:textId="77777777" w:rsidR="003C5E4A" w:rsidRPr="00066D79" w:rsidRDefault="003C5E4A" w:rsidP="005459E0">
      <w:pPr>
        <w:rPr>
          <w:rFonts w:ascii="Times New Roman" w:hAnsi="Times New Roman" w:cs="Times New Roman"/>
          <w:sz w:val="26"/>
          <w:szCs w:val="26"/>
        </w:rPr>
      </w:pPr>
    </w:p>
    <w:p w14:paraId="158E72E6" w14:textId="77777777" w:rsidR="003C5E4A" w:rsidRPr="00066D79" w:rsidRDefault="003C5E4A" w:rsidP="005459E0">
      <w:pPr>
        <w:rPr>
          <w:rFonts w:ascii="Times New Roman" w:hAnsi="Times New Roman" w:cs="Times New Roman"/>
          <w:sz w:val="26"/>
          <w:szCs w:val="26"/>
        </w:rPr>
      </w:pPr>
    </w:p>
    <w:p w14:paraId="14DA9974" w14:textId="77777777" w:rsidR="003C5E4A" w:rsidRPr="00066D79" w:rsidRDefault="003C5E4A" w:rsidP="005459E0">
      <w:pPr>
        <w:rPr>
          <w:rFonts w:ascii="Times New Roman" w:hAnsi="Times New Roman" w:cs="Times New Roman"/>
          <w:sz w:val="26"/>
          <w:szCs w:val="26"/>
        </w:rPr>
      </w:pPr>
    </w:p>
    <w:p w14:paraId="213DBDF3" w14:textId="77777777" w:rsidR="003C5E4A" w:rsidRPr="00066D79" w:rsidRDefault="003C5E4A" w:rsidP="005459E0">
      <w:pPr>
        <w:rPr>
          <w:rFonts w:ascii="Times New Roman" w:hAnsi="Times New Roman" w:cs="Times New Roman"/>
          <w:sz w:val="26"/>
          <w:szCs w:val="26"/>
        </w:rPr>
      </w:pPr>
    </w:p>
    <w:p w14:paraId="58ACDFB4" w14:textId="77777777" w:rsidR="003C5E4A" w:rsidRPr="00066D79" w:rsidRDefault="003C5E4A" w:rsidP="005459E0">
      <w:pPr>
        <w:rPr>
          <w:rFonts w:ascii="Times New Roman" w:hAnsi="Times New Roman" w:cs="Times New Roman"/>
          <w:sz w:val="26"/>
          <w:szCs w:val="26"/>
        </w:rPr>
      </w:pPr>
    </w:p>
    <w:p w14:paraId="7B0EE0B7" w14:textId="77777777" w:rsidR="003C5E4A" w:rsidRPr="00066D79" w:rsidRDefault="003C5E4A" w:rsidP="005459E0">
      <w:pPr>
        <w:rPr>
          <w:rFonts w:ascii="Times New Roman" w:hAnsi="Times New Roman" w:cs="Times New Roman"/>
          <w:sz w:val="26"/>
          <w:szCs w:val="26"/>
        </w:rPr>
      </w:pPr>
    </w:p>
    <w:p w14:paraId="04CFD501" w14:textId="77777777" w:rsidR="003C5E4A" w:rsidRPr="00066D79" w:rsidRDefault="003C5E4A" w:rsidP="003C5E4A">
      <w:pPr>
        <w:jc w:val="right"/>
        <w:rPr>
          <w:rFonts w:ascii="Times New Roman" w:hAnsi="Times New Roman" w:cs="Times New Roman"/>
          <w:sz w:val="26"/>
          <w:szCs w:val="26"/>
        </w:rPr>
      </w:pPr>
      <w:r w:rsidRPr="00066D79">
        <w:rPr>
          <w:rFonts w:ascii="Times New Roman" w:hAnsi="Times New Roman" w:cs="Times New Roman"/>
          <w:sz w:val="26"/>
          <w:szCs w:val="26"/>
        </w:rPr>
        <w:t xml:space="preserve">Приложение 1 </w:t>
      </w:r>
    </w:p>
    <w:p w14:paraId="342B390B" w14:textId="77777777" w:rsidR="005459E0" w:rsidRPr="00066D79" w:rsidRDefault="005459E0" w:rsidP="005459E0">
      <w:pPr>
        <w:rPr>
          <w:rFonts w:ascii="Times New Roman" w:hAnsi="Times New Roman" w:cs="Times New Roman"/>
          <w:sz w:val="26"/>
          <w:szCs w:val="26"/>
        </w:rPr>
      </w:pPr>
      <w:r w:rsidRPr="00066D79">
        <w:rPr>
          <w:rFonts w:ascii="Times New Roman" w:hAnsi="Times New Roman" w:cs="Times New Roman"/>
          <w:noProof/>
          <w:sz w:val="26"/>
          <w:szCs w:val="26"/>
          <w:lang w:eastAsia="ru-RU"/>
        </w:rPr>
        <w:lastRenderedPageBreak/>
        <w:drawing>
          <wp:inline distT="0" distB="0" distL="0" distR="0" wp14:anchorId="1829FE1A" wp14:editId="1E05FCBF">
            <wp:extent cx="6200775" cy="912004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60000"/>
                              </a14:imgEffect>
                              <a14:imgEffect>
                                <a14:brightnessContrast contrast="80000"/>
                              </a14:imgEffect>
                            </a14:imgLayer>
                          </a14:imgProps>
                        </a:ext>
                        <a:ext uri="{28A0092B-C50C-407E-A947-70E740481C1C}">
                          <a14:useLocalDpi xmlns:a14="http://schemas.microsoft.com/office/drawing/2010/main" val="0"/>
                        </a:ext>
                      </a:extLst>
                    </a:blip>
                    <a:srcRect l="8049" r="5197" b="4301"/>
                    <a:stretch/>
                  </pic:blipFill>
                  <pic:spPr bwMode="auto">
                    <a:xfrm>
                      <a:off x="0" y="0"/>
                      <a:ext cx="6202658" cy="9122810"/>
                    </a:xfrm>
                    <a:prstGeom prst="rect">
                      <a:avLst/>
                    </a:prstGeom>
                    <a:noFill/>
                    <a:ln>
                      <a:noFill/>
                    </a:ln>
                    <a:extLst>
                      <a:ext uri="{53640926-AAD7-44D8-BBD7-CCE9431645EC}">
                        <a14:shadowObscured xmlns:a14="http://schemas.microsoft.com/office/drawing/2010/main"/>
                      </a:ext>
                    </a:extLst>
                  </pic:spPr>
                </pic:pic>
              </a:graphicData>
            </a:graphic>
          </wp:inline>
        </w:drawing>
      </w:r>
    </w:p>
    <w:p w14:paraId="79381EE1" w14:textId="77777777" w:rsidR="005459E0" w:rsidRPr="00066D79" w:rsidRDefault="005459E0" w:rsidP="005459E0">
      <w:pPr>
        <w:rPr>
          <w:rFonts w:ascii="Times New Roman" w:hAnsi="Times New Roman" w:cs="Times New Roman"/>
          <w:sz w:val="26"/>
          <w:szCs w:val="26"/>
        </w:rPr>
      </w:pPr>
    </w:p>
    <w:p w14:paraId="79058D4E" w14:textId="77777777" w:rsidR="00820C43" w:rsidRPr="00066D79" w:rsidRDefault="005459E0">
      <w:pPr>
        <w:rPr>
          <w:rFonts w:ascii="Times New Roman" w:hAnsi="Times New Roman" w:cs="Times New Roman"/>
          <w:sz w:val="26"/>
          <w:szCs w:val="26"/>
        </w:rPr>
      </w:pPr>
      <w:r w:rsidRPr="00066D79">
        <w:rPr>
          <w:noProof/>
          <w:sz w:val="26"/>
          <w:szCs w:val="26"/>
          <w:lang w:eastAsia="ru-RU"/>
        </w:rPr>
        <w:lastRenderedPageBreak/>
        <w:drawing>
          <wp:inline distT="0" distB="0" distL="0" distR="0" wp14:anchorId="66BDE1EF" wp14:editId="1D9170A8">
            <wp:extent cx="6317250" cy="903922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60000"/>
                              </a14:imgEffect>
                            </a14:imgLayer>
                          </a14:imgProps>
                        </a:ext>
                        <a:ext uri="{28A0092B-C50C-407E-A947-70E740481C1C}">
                          <a14:useLocalDpi xmlns:a14="http://schemas.microsoft.com/office/drawing/2010/main" val="0"/>
                        </a:ext>
                      </a:extLst>
                    </a:blip>
                    <a:srcRect l="6857" t="2907" r="10116" b="7989"/>
                    <a:stretch/>
                  </pic:blipFill>
                  <pic:spPr bwMode="auto">
                    <a:xfrm>
                      <a:off x="0" y="0"/>
                      <a:ext cx="6319853" cy="9042950"/>
                    </a:xfrm>
                    <a:prstGeom prst="rect">
                      <a:avLst/>
                    </a:prstGeom>
                    <a:noFill/>
                    <a:ln>
                      <a:noFill/>
                    </a:ln>
                    <a:extLst>
                      <a:ext uri="{53640926-AAD7-44D8-BBD7-CCE9431645EC}">
                        <a14:shadowObscured xmlns:a14="http://schemas.microsoft.com/office/drawing/2010/main"/>
                      </a:ext>
                    </a:extLst>
                  </pic:spPr>
                </pic:pic>
              </a:graphicData>
            </a:graphic>
          </wp:inline>
        </w:drawing>
      </w:r>
    </w:p>
    <w:p w14:paraId="650AD502" w14:textId="77777777" w:rsidR="003C5E4A" w:rsidRPr="00066D79" w:rsidRDefault="003C5E4A">
      <w:pPr>
        <w:rPr>
          <w:rFonts w:ascii="Times New Roman" w:hAnsi="Times New Roman" w:cs="Times New Roman"/>
          <w:sz w:val="26"/>
          <w:szCs w:val="26"/>
        </w:rPr>
      </w:pPr>
      <w:bookmarkStart w:id="57" w:name="_Hlk92666610"/>
      <w:r w:rsidRPr="00066D79">
        <w:rPr>
          <w:rFonts w:ascii="Times New Roman" w:hAnsi="Times New Roman" w:cs="Times New Roman"/>
          <w:b/>
          <w:bCs/>
          <w:sz w:val="26"/>
          <w:szCs w:val="26"/>
        </w:rPr>
        <w:lastRenderedPageBreak/>
        <w:t>Задание</w:t>
      </w:r>
      <w:r w:rsidRPr="00066D79">
        <w:rPr>
          <w:rFonts w:ascii="Times New Roman" w:hAnsi="Times New Roman" w:cs="Times New Roman"/>
          <w:sz w:val="26"/>
          <w:szCs w:val="26"/>
        </w:rPr>
        <w:t>:Взаимное пересечение конических поверхностей. Нахождение линий пересечения геометрических тел способом концентрических сфер.</w:t>
      </w:r>
      <w:r w:rsidR="009928C6" w:rsidRPr="00066D79">
        <w:rPr>
          <w:rFonts w:ascii="Times New Roman" w:hAnsi="Times New Roman" w:cs="Times New Roman"/>
          <w:sz w:val="26"/>
          <w:szCs w:val="26"/>
        </w:rPr>
        <w:t xml:space="preserve"> Выполнить упражнение 36.На листе А3 с выполнение рамки чертежа и основной надписи.</w:t>
      </w:r>
    </w:p>
    <w:bookmarkEnd w:id="57"/>
    <w:p w14:paraId="6B9A8850" w14:textId="77777777" w:rsidR="009928C6" w:rsidRPr="00066D79" w:rsidRDefault="009928C6">
      <w:pP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6F9BA6E8" wp14:editId="415F163B">
            <wp:extent cx="6390005" cy="851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biLevel thresh="25000"/>
                      <a:extLst>
                        <a:ext uri="{BEBA8EAE-BF5A-486C-A8C5-ECC9F3942E4B}">
                          <a14:imgProps xmlns:a14="http://schemas.microsoft.com/office/drawing/2010/main">
                            <a14:imgLayer r:embed="rId33">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6390005" cy="8519795"/>
                    </a:xfrm>
                    <a:prstGeom prst="rect">
                      <a:avLst/>
                    </a:prstGeom>
                    <a:noFill/>
                    <a:ln>
                      <a:noFill/>
                    </a:ln>
                  </pic:spPr>
                </pic:pic>
              </a:graphicData>
            </a:graphic>
          </wp:inline>
        </w:drawing>
      </w:r>
    </w:p>
    <w:p w14:paraId="226C560E" w14:textId="77777777" w:rsidR="009928C6" w:rsidRPr="00066D79" w:rsidRDefault="009928C6">
      <w:pPr>
        <w:rPr>
          <w:rFonts w:ascii="Times New Roman" w:hAnsi="Times New Roman" w:cs="Times New Roman"/>
          <w:sz w:val="26"/>
          <w:szCs w:val="26"/>
        </w:rPr>
      </w:pPr>
    </w:p>
    <w:p w14:paraId="312E2DA1" w14:textId="77777777" w:rsidR="009928C6" w:rsidRPr="00066D79" w:rsidRDefault="009928C6" w:rsidP="009928C6">
      <w:pPr>
        <w:rPr>
          <w:rFonts w:ascii="Times New Roman" w:hAnsi="Times New Roman" w:cs="Times New Roman"/>
          <w:sz w:val="26"/>
          <w:szCs w:val="26"/>
        </w:rPr>
      </w:pPr>
      <w:r w:rsidRPr="00066D79">
        <w:rPr>
          <w:rFonts w:ascii="Times New Roman" w:hAnsi="Times New Roman" w:cs="Times New Roman"/>
          <w:b/>
          <w:bCs/>
          <w:sz w:val="26"/>
          <w:szCs w:val="26"/>
        </w:rPr>
        <w:t>Задание</w:t>
      </w:r>
      <w:r w:rsidRPr="00066D79">
        <w:rPr>
          <w:rFonts w:ascii="Times New Roman" w:hAnsi="Times New Roman" w:cs="Times New Roman"/>
          <w:sz w:val="26"/>
          <w:szCs w:val="26"/>
        </w:rPr>
        <w:t>: Аксонометрические проекции модели с наклонными поверхностями и вырезами. По вариантам выданным преподавателем выполнить упражнение 37. На листе А3 с выполнение рамки чертежа и основной надписи.</w:t>
      </w:r>
    </w:p>
    <w:p w14:paraId="53994B75" w14:textId="77777777" w:rsidR="009928C6" w:rsidRPr="00066D79" w:rsidRDefault="009928C6">
      <w:pP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77E4AA53" wp14:editId="1A672AA4">
            <wp:extent cx="3886200" cy="4248150"/>
            <wp:effectExtent l="9525"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a:biLevel thresh="25000"/>
                      <a:extLst>
                        <a:ext uri="{BEBA8EAE-BF5A-486C-A8C5-ECC9F3942E4B}">
                          <a14:imgProps xmlns:a14="http://schemas.microsoft.com/office/drawing/2010/main">
                            <a14:imgLayer r:embed="rId35">
                              <a14:imgEffect>
                                <a14:sharpenSoften amount="100000"/>
                              </a14:imgEffect>
                            </a14:imgLayer>
                          </a14:imgProps>
                        </a:ext>
                        <a:ext uri="{28A0092B-C50C-407E-A947-70E740481C1C}">
                          <a14:useLocalDpi xmlns:a14="http://schemas.microsoft.com/office/drawing/2010/main" val="0"/>
                        </a:ext>
                      </a:extLst>
                    </a:blip>
                    <a:srcRect l="38159" t="4372" r="1023" b="6984"/>
                    <a:stretch/>
                  </pic:blipFill>
                  <pic:spPr bwMode="auto">
                    <a:xfrm rot="16200000">
                      <a:off x="0" y="0"/>
                      <a:ext cx="388620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3AF0BCC4" w14:textId="77777777" w:rsidR="00457B34" w:rsidRPr="00066D79" w:rsidRDefault="00457B34">
      <w:pPr>
        <w:rPr>
          <w:rFonts w:ascii="Times New Roman" w:hAnsi="Times New Roman" w:cs="Times New Roman"/>
          <w:sz w:val="26"/>
          <w:szCs w:val="26"/>
        </w:rPr>
      </w:pPr>
    </w:p>
    <w:p w14:paraId="40868F4F" w14:textId="77777777" w:rsidR="00457B34" w:rsidRPr="00066D79" w:rsidRDefault="00457B34">
      <w:pPr>
        <w:rPr>
          <w:rFonts w:ascii="Times New Roman" w:hAnsi="Times New Roman" w:cs="Times New Roman"/>
          <w:sz w:val="26"/>
          <w:szCs w:val="26"/>
        </w:rPr>
      </w:pPr>
    </w:p>
    <w:p w14:paraId="053496F4" w14:textId="77777777" w:rsidR="00457B34" w:rsidRPr="00066D79" w:rsidRDefault="00457B34">
      <w:pPr>
        <w:rPr>
          <w:rFonts w:ascii="Times New Roman" w:hAnsi="Times New Roman" w:cs="Times New Roman"/>
          <w:sz w:val="26"/>
          <w:szCs w:val="26"/>
        </w:rPr>
      </w:pPr>
    </w:p>
    <w:p w14:paraId="4D8FCC88" w14:textId="77777777" w:rsidR="00457B34" w:rsidRPr="00066D79" w:rsidRDefault="00457B34">
      <w:pPr>
        <w:rPr>
          <w:rFonts w:ascii="Times New Roman" w:hAnsi="Times New Roman" w:cs="Times New Roman"/>
          <w:sz w:val="26"/>
          <w:szCs w:val="26"/>
        </w:rPr>
      </w:pPr>
    </w:p>
    <w:p w14:paraId="20A65899" w14:textId="77777777" w:rsidR="00457B34" w:rsidRPr="00066D79" w:rsidRDefault="00457B34">
      <w:pPr>
        <w:rPr>
          <w:rFonts w:ascii="Times New Roman" w:hAnsi="Times New Roman" w:cs="Times New Roman"/>
          <w:sz w:val="26"/>
          <w:szCs w:val="26"/>
        </w:rPr>
      </w:pPr>
    </w:p>
    <w:p w14:paraId="28A19B3C" w14:textId="77777777" w:rsidR="00457B34" w:rsidRPr="00066D79" w:rsidRDefault="00457B34">
      <w:pPr>
        <w:rPr>
          <w:rFonts w:ascii="Times New Roman" w:hAnsi="Times New Roman" w:cs="Times New Roman"/>
          <w:sz w:val="26"/>
          <w:szCs w:val="26"/>
        </w:rPr>
      </w:pPr>
    </w:p>
    <w:p w14:paraId="5ACD025F" w14:textId="77777777" w:rsidR="00457B34" w:rsidRPr="00066D79" w:rsidRDefault="00457B34">
      <w:pPr>
        <w:rPr>
          <w:rFonts w:ascii="Times New Roman" w:hAnsi="Times New Roman" w:cs="Times New Roman"/>
          <w:sz w:val="26"/>
          <w:szCs w:val="26"/>
        </w:rPr>
      </w:pPr>
    </w:p>
    <w:p w14:paraId="05E0CB7C" w14:textId="77777777" w:rsidR="00457B34" w:rsidRPr="00066D79" w:rsidRDefault="00457B34">
      <w:pPr>
        <w:rPr>
          <w:rFonts w:ascii="Times New Roman" w:hAnsi="Times New Roman" w:cs="Times New Roman"/>
          <w:sz w:val="26"/>
          <w:szCs w:val="26"/>
        </w:rPr>
      </w:pPr>
    </w:p>
    <w:p w14:paraId="1BEB06C7" w14:textId="77777777" w:rsidR="00457B34" w:rsidRPr="00066D79" w:rsidRDefault="00457B34">
      <w:pPr>
        <w:rPr>
          <w:rFonts w:ascii="Times New Roman" w:hAnsi="Times New Roman" w:cs="Times New Roman"/>
          <w:sz w:val="26"/>
          <w:szCs w:val="26"/>
        </w:rPr>
      </w:pPr>
    </w:p>
    <w:p w14:paraId="226FB2A6" w14:textId="77777777" w:rsidR="00457B34" w:rsidRPr="00066D79" w:rsidRDefault="00457B34">
      <w:pPr>
        <w:rPr>
          <w:rFonts w:ascii="Times New Roman" w:hAnsi="Times New Roman" w:cs="Times New Roman"/>
          <w:sz w:val="26"/>
          <w:szCs w:val="26"/>
        </w:rPr>
      </w:pPr>
    </w:p>
    <w:p w14:paraId="3225402E" w14:textId="77777777" w:rsidR="00457B34" w:rsidRPr="00066D79" w:rsidRDefault="00457B34">
      <w:pPr>
        <w:rPr>
          <w:rFonts w:ascii="Times New Roman" w:hAnsi="Times New Roman" w:cs="Times New Roman"/>
          <w:sz w:val="26"/>
          <w:szCs w:val="26"/>
        </w:rPr>
      </w:pPr>
    </w:p>
    <w:p w14:paraId="5A1BEF30" w14:textId="77777777" w:rsidR="00457B34" w:rsidRPr="00066D79" w:rsidRDefault="00457B34">
      <w:pPr>
        <w:rPr>
          <w:rFonts w:ascii="Times New Roman" w:hAnsi="Times New Roman" w:cs="Times New Roman"/>
          <w:sz w:val="26"/>
          <w:szCs w:val="26"/>
        </w:rPr>
      </w:pPr>
    </w:p>
    <w:p w14:paraId="7CB3F367" w14:textId="77777777" w:rsidR="00457B34" w:rsidRPr="00066D79" w:rsidRDefault="00457B34">
      <w:pPr>
        <w:rPr>
          <w:rFonts w:ascii="Times New Roman" w:hAnsi="Times New Roman" w:cs="Times New Roman"/>
          <w:sz w:val="26"/>
          <w:szCs w:val="26"/>
        </w:rPr>
      </w:pPr>
    </w:p>
    <w:p w14:paraId="1E8DB6FF" w14:textId="77777777" w:rsidR="00457B34" w:rsidRPr="00066D79" w:rsidRDefault="00457B34">
      <w:pPr>
        <w:rPr>
          <w:rFonts w:ascii="Times New Roman" w:hAnsi="Times New Roman" w:cs="Times New Roman"/>
          <w:sz w:val="26"/>
          <w:szCs w:val="26"/>
        </w:rPr>
      </w:pPr>
    </w:p>
    <w:p w14:paraId="3DB222CA" w14:textId="77777777" w:rsidR="00457B34" w:rsidRPr="00066D79" w:rsidRDefault="00457B34">
      <w:pPr>
        <w:rPr>
          <w:rFonts w:ascii="Times New Roman" w:hAnsi="Times New Roman" w:cs="Times New Roman"/>
          <w:sz w:val="26"/>
          <w:szCs w:val="26"/>
        </w:rPr>
      </w:pPr>
    </w:p>
    <w:p w14:paraId="75ED642A" w14:textId="77777777" w:rsidR="00457B34" w:rsidRPr="00066D79" w:rsidRDefault="00457B34">
      <w:pPr>
        <w:rPr>
          <w:rFonts w:ascii="Times New Roman" w:hAnsi="Times New Roman" w:cs="Times New Roman"/>
          <w:sz w:val="26"/>
          <w:szCs w:val="26"/>
        </w:rPr>
      </w:pPr>
    </w:p>
    <w:p w14:paraId="2F2895B9" w14:textId="77777777" w:rsidR="00457B34" w:rsidRPr="00066D79" w:rsidRDefault="00457B34">
      <w:pPr>
        <w:rPr>
          <w:rFonts w:ascii="Times New Roman" w:hAnsi="Times New Roman" w:cs="Times New Roman"/>
          <w:sz w:val="26"/>
          <w:szCs w:val="26"/>
        </w:rPr>
      </w:pPr>
    </w:p>
    <w:p w14:paraId="4304946D" w14:textId="77777777" w:rsidR="009928C6" w:rsidRPr="00066D79" w:rsidRDefault="009928C6">
      <w:pPr>
        <w:rPr>
          <w:rFonts w:ascii="Times New Roman" w:hAnsi="Times New Roman" w:cs="Times New Roman"/>
          <w:sz w:val="26"/>
          <w:szCs w:val="26"/>
        </w:rPr>
      </w:pPr>
      <w:r w:rsidRPr="00066D79">
        <w:rPr>
          <w:rFonts w:ascii="Times New Roman" w:hAnsi="Times New Roman" w:cs="Times New Roman"/>
          <w:sz w:val="26"/>
          <w:szCs w:val="26"/>
        </w:rPr>
        <w:t xml:space="preserve">Варианты задания </w:t>
      </w:r>
    </w:p>
    <w:p w14:paraId="21BEF89C" w14:textId="77777777" w:rsidR="009928C6" w:rsidRPr="00066D79" w:rsidRDefault="009928C6">
      <w:pPr>
        <w:rPr>
          <w:rFonts w:ascii="Times New Roman" w:hAnsi="Times New Roman" w:cs="Times New Roman"/>
          <w:sz w:val="26"/>
          <w:szCs w:val="26"/>
        </w:rPr>
      </w:pPr>
      <w:r w:rsidRPr="00066D79">
        <w:rPr>
          <w:noProof/>
          <w:sz w:val="26"/>
          <w:szCs w:val="26"/>
          <w:lang w:eastAsia="ru-RU"/>
        </w:rPr>
        <w:drawing>
          <wp:inline distT="0" distB="0" distL="0" distR="0" wp14:anchorId="02DB8C0E" wp14:editId="3B98AA96">
            <wp:extent cx="8863742" cy="6670357"/>
            <wp:effectExtent l="0" t="8255"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harpenSoften amount="60000"/>
                              </a14:imgEffect>
                            </a14:imgLayer>
                          </a14:imgProps>
                        </a:ext>
                        <a:ext uri="{28A0092B-C50C-407E-A947-70E740481C1C}">
                          <a14:useLocalDpi xmlns:a14="http://schemas.microsoft.com/office/drawing/2010/main" val="0"/>
                        </a:ext>
                      </a:extLst>
                    </a:blip>
                    <a:srcRect t="3975" r="4303"/>
                    <a:stretch/>
                  </pic:blipFill>
                  <pic:spPr bwMode="auto">
                    <a:xfrm rot="16200000">
                      <a:off x="0" y="0"/>
                      <a:ext cx="8868098" cy="6673635"/>
                    </a:xfrm>
                    <a:prstGeom prst="rect">
                      <a:avLst/>
                    </a:prstGeom>
                    <a:noFill/>
                    <a:ln>
                      <a:noFill/>
                    </a:ln>
                    <a:extLst>
                      <a:ext uri="{53640926-AAD7-44D8-BBD7-CCE9431645EC}">
                        <a14:shadowObscured xmlns:a14="http://schemas.microsoft.com/office/drawing/2010/main"/>
                      </a:ext>
                    </a:extLst>
                  </pic:spPr>
                </pic:pic>
              </a:graphicData>
            </a:graphic>
          </wp:inline>
        </w:drawing>
      </w:r>
    </w:p>
    <w:p w14:paraId="36543870" w14:textId="77777777" w:rsidR="00457B34" w:rsidRPr="00066D79" w:rsidRDefault="00457B34">
      <w:pPr>
        <w:rPr>
          <w:rFonts w:ascii="Times New Roman" w:hAnsi="Times New Roman" w:cs="Times New Roman"/>
          <w:sz w:val="26"/>
          <w:szCs w:val="26"/>
        </w:rPr>
      </w:pPr>
      <w:r w:rsidRPr="00066D79">
        <w:rPr>
          <w:noProof/>
          <w:sz w:val="26"/>
          <w:szCs w:val="26"/>
          <w:lang w:eastAsia="ru-RU"/>
        </w:rPr>
        <w:lastRenderedPageBreak/>
        <w:drawing>
          <wp:inline distT="0" distB="0" distL="0" distR="0" wp14:anchorId="6AD50A7E" wp14:editId="0A0077FE">
            <wp:extent cx="8620125" cy="6434741"/>
            <wp:effectExtent l="698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a:extLst>
                        <a:ext uri="{28A0092B-C50C-407E-A947-70E740481C1C}">
                          <a14:useLocalDpi xmlns:a14="http://schemas.microsoft.com/office/drawing/2010/main" val="0"/>
                        </a:ext>
                      </a:extLst>
                    </a:blip>
                    <a:srcRect r="4750" b="5194"/>
                    <a:stretch/>
                  </pic:blipFill>
                  <pic:spPr bwMode="auto">
                    <a:xfrm rot="16200000">
                      <a:off x="0" y="0"/>
                      <a:ext cx="8623604" cy="6437338"/>
                    </a:xfrm>
                    <a:prstGeom prst="rect">
                      <a:avLst/>
                    </a:prstGeom>
                    <a:noFill/>
                    <a:ln>
                      <a:noFill/>
                    </a:ln>
                    <a:extLst>
                      <a:ext uri="{53640926-AAD7-44D8-BBD7-CCE9431645EC}">
                        <a14:shadowObscured xmlns:a14="http://schemas.microsoft.com/office/drawing/2010/main"/>
                      </a:ext>
                    </a:extLst>
                  </pic:spPr>
                </pic:pic>
              </a:graphicData>
            </a:graphic>
          </wp:inline>
        </w:drawing>
      </w:r>
    </w:p>
    <w:p w14:paraId="5805EA44" w14:textId="77777777" w:rsidR="00457B34" w:rsidRPr="00066D79" w:rsidRDefault="00457B34">
      <w:pPr>
        <w:rPr>
          <w:rFonts w:ascii="Times New Roman" w:hAnsi="Times New Roman" w:cs="Times New Roman"/>
          <w:sz w:val="26"/>
          <w:szCs w:val="26"/>
        </w:rPr>
      </w:pPr>
    </w:p>
    <w:p w14:paraId="75F91AC7" w14:textId="77777777" w:rsidR="00457B34" w:rsidRPr="00066D79" w:rsidRDefault="00457B34">
      <w:pPr>
        <w:rPr>
          <w:rFonts w:ascii="Times New Roman" w:hAnsi="Times New Roman" w:cs="Times New Roman"/>
          <w:sz w:val="26"/>
          <w:szCs w:val="26"/>
        </w:rPr>
      </w:pPr>
    </w:p>
    <w:p w14:paraId="70852998" w14:textId="77777777" w:rsidR="00457B34" w:rsidRPr="00066D79" w:rsidRDefault="00457B34">
      <w:pPr>
        <w:rPr>
          <w:rFonts w:ascii="Times New Roman" w:hAnsi="Times New Roman" w:cs="Times New Roman"/>
          <w:sz w:val="26"/>
          <w:szCs w:val="26"/>
        </w:rPr>
      </w:pPr>
    </w:p>
    <w:p w14:paraId="3F999C3D" w14:textId="77777777" w:rsidR="00457B34" w:rsidRPr="00066D79" w:rsidRDefault="00457B34">
      <w:pPr>
        <w:rPr>
          <w:rFonts w:ascii="Times New Roman" w:hAnsi="Times New Roman" w:cs="Times New Roman"/>
          <w:sz w:val="26"/>
          <w:szCs w:val="26"/>
        </w:rPr>
      </w:pPr>
      <w:r w:rsidRPr="00066D79">
        <w:rPr>
          <w:noProof/>
          <w:sz w:val="26"/>
          <w:szCs w:val="26"/>
          <w:lang w:eastAsia="ru-RU"/>
        </w:rPr>
        <w:lastRenderedPageBreak/>
        <w:drawing>
          <wp:inline distT="0" distB="0" distL="0" distR="0" wp14:anchorId="4F07F442" wp14:editId="7F326F86">
            <wp:extent cx="7532688" cy="6210813"/>
            <wp:effectExtent l="0" t="5715" r="571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9">
                      <a:extLst>
                        <a:ext uri="{28A0092B-C50C-407E-A947-70E740481C1C}">
                          <a14:useLocalDpi xmlns:a14="http://schemas.microsoft.com/office/drawing/2010/main" val="0"/>
                        </a:ext>
                      </a:extLst>
                    </a:blip>
                    <a:srcRect l="7603" t="5433" r="6380"/>
                    <a:stretch/>
                  </pic:blipFill>
                  <pic:spPr bwMode="auto">
                    <a:xfrm rot="16200000">
                      <a:off x="0" y="0"/>
                      <a:ext cx="7535779" cy="6213361"/>
                    </a:xfrm>
                    <a:prstGeom prst="rect">
                      <a:avLst/>
                    </a:prstGeom>
                    <a:noFill/>
                    <a:ln>
                      <a:noFill/>
                    </a:ln>
                    <a:extLst>
                      <a:ext uri="{53640926-AAD7-44D8-BBD7-CCE9431645EC}">
                        <a14:shadowObscured xmlns:a14="http://schemas.microsoft.com/office/drawing/2010/main"/>
                      </a:ext>
                    </a:extLst>
                  </pic:spPr>
                </pic:pic>
              </a:graphicData>
            </a:graphic>
          </wp:inline>
        </w:drawing>
      </w:r>
    </w:p>
    <w:p w14:paraId="030B98EB" w14:textId="77777777" w:rsidR="00CC73E5" w:rsidRPr="00066D79" w:rsidRDefault="00CC73E5" w:rsidP="005F2FED">
      <w:pPr>
        <w:rPr>
          <w:rFonts w:ascii="Times New Roman" w:hAnsi="Times New Roman" w:cs="Times New Roman"/>
          <w:b/>
          <w:sz w:val="26"/>
          <w:szCs w:val="26"/>
        </w:rPr>
      </w:pPr>
    </w:p>
    <w:p w14:paraId="6EF63128" w14:textId="77777777" w:rsidR="00CC73E5" w:rsidRPr="00066D79" w:rsidRDefault="00CC73E5" w:rsidP="005F2FED">
      <w:pPr>
        <w:rPr>
          <w:rFonts w:ascii="Times New Roman" w:hAnsi="Times New Roman" w:cs="Times New Roman"/>
          <w:b/>
          <w:sz w:val="26"/>
          <w:szCs w:val="26"/>
        </w:rPr>
      </w:pPr>
    </w:p>
    <w:p w14:paraId="75C8B7CD" w14:textId="77777777" w:rsidR="00CC73E5" w:rsidRPr="00066D79" w:rsidRDefault="00CC73E5" w:rsidP="005F2FED">
      <w:pPr>
        <w:rPr>
          <w:rFonts w:ascii="Times New Roman" w:hAnsi="Times New Roman" w:cs="Times New Roman"/>
          <w:b/>
          <w:sz w:val="26"/>
          <w:szCs w:val="26"/>
        </w:rPr>
      </w:pPr>
    </w:p>
    <w:p w14:paraId="30403660" w14:textId="77777777" w:rsidR="00CC73E5" w:rsidRPr="00066D79" w:rsidRDefault="00CC73E5" w:rsidP="005F2FED">
      <w:pPr>
        <w:rPr>
          <w:rFonts w:ascii="Times New Roman" w:hAnsi="Times New Roman" w:cs="Times New Roman"/>
          <w:b/>
          <w:sz w:val="26"/>
          <w:szCs w:val="26"/>
        </w:rPr>
      </w:pPr>
    </w:p>
    <w:p w14:paraId="2A72C0F1" w14:textId="77777777" w:rsidR="00CC73E5" w:rsidRPr="00066D79" w:rsidRDefault="00CC73E5" w:rsidP="005F2FED">
      <w:pPr>
        <w:rPr>
          <w:rFonts w:ascii="Times New Roman" w:hAnsi="Times New Roman" w:cs="Times New Roman"/>
          <w:b/>
          <w:sz w:val="26"/>
          <w:szCs w:val="26"/>
        </w:rPr>
      </w:pPr>
    </w:p>
    <w:p w14:paraId="0F609CA5" w14:textId="77777777" w:rsidR="00CC73E5" w:rsidRPr="00066D79" w:rsidRDefault="00CC73E5" w:rsidP="005F2FED">
      <w:pPr>
        <w:rPr>
          <w:rFonts w:ascii="Times New Roman" w:hAnsi="Times New Roman" w:cs="Times New Roman"/>
          <w:b/>
          <w:sz w:val="26"/>
          <w:szCs w:val="26"/>
        </w:rPr>
      </w:pPr>
    </w:p>
    <w:p w14:paraId="0866172C" w14:textId="77777777" w:rsidR="005F2FED" w:rsidRPr="00066D79" w:rsidRDefault="005F2FED" w:rsidP="003A3C80">
      <w:pPr>
        <w:pStyle w:val="2"/>
        <w:rPr>
          <w:rFonts w:ascii="Times New Roman" w:hAnsi="Times New Roman" w:cs="Times New Roman"/>
          <w:b/>
        </w:rPr>
      </w:pPr>
      <w:bookmarkStart w:id="58" w:name="_Toc92670206"/>
      <w:r w:rsidRPr="00066D79">
        <w:rPr>
          <w:rFonts w:ascii="Times New Roman" w:hAnsi="Times New Roman" w:cs="Times New Roman"/>
          <w:b/>
        </w:rPr>
        <w:t>Самостоятельная работа №3</w:t>
      </w:r>
      <w:bookmarkEnd w:id="58"/>
    </w:p>
    <w:p w14:paraId="4F93B36C"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Элементы технического конструирования в конструкции и рисунке детали.</w:t>
      </w:r>
    </w:p>
    <w:p w14:paraId="7057182A"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i/>
          <w:iCs/>
          <w:sz w:val="26"/>
          <w:szCs w:val="26"/>
        </w:rPr>
        <w:t>Цели выполнения:</w:t>
      </w:r>
    </w:p>
    <w:p w14:paraId="5846EC9B"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овладение навыками технического рисования геометрических тел;</w:t>
      </w:r>
    </w:p>
    <w:p w14:paraId="33EFDF22"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овладение навыками нанесения светотени на поверхности предметов;</w:t>
      </w:r>
    </w:p>
    <w:p w14:paraId="144FF99D"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lastRenderedPageBreak/>
        <w:t>-  отработка правил построения геометрических тел в аксонометрических проекциях.</w:t>
      </w:r>
    </w:p>
    <w:p w14:paraId="5B27C2D7"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i/>
          <w:iCs/>
          <w:sz w:val="26"/>
          <w:szCs w:val="26"/>
        </w:rPr>
        <w:t>Время выполнения: 4 часа</w:t>
      </w:r>
    </w:p>
    <w:p w14:paraId="1F6AA4E6"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i/>
          <w:iCs/>
          <w:sz w:val="26"/>
          <w:szCs w:val="26"/>
        </w:rPr>
        <w:t>Содержание:</w:t>
      </w:r>
    </w:p>
    <w:p w14:paraId="5944C985"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В рабочей тетради выполнить конспект темы и технический рисунок следующих геометрических тел:</w:t>
      </w:r>
    </w:p>
    <w:p w14:paraId="3EF3D579"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а) конуса; б) пирамиды; в) цилиндра; г) шара; д) призмы.</w:t>
      </w:r>
    </w:p>
    <w:p w14:paraId="2B515AD9"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i/>
          <w:iCs/>
          <w:sz w:val="26"/>
          <w:szCs w:val="26"/>
        </w:rPr>
        <w:t>Рекомендуемая последовательность выполнения:</w:t>
      </w:r>
    </w:p>
    <w:p w14:paraId="6B171324"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по учебнику проработать раздел «Техническое рисование», изучить теоретическую часть работы, данную ниже;</w:t>
      </w:r>
    </w:p>
    <w:p w14:paraId="6F4643E3"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выполнить конспект темы;</w:t>
      </w:r>
    </w:p>
    <w:p w14:paraId="75A74662"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выполнить упражнения по проведению линий от руки, делению отрезков и прямых углов на равные части без инструментов;</w:t>
      </w:r>
    </w:p>
    <w:p w14:paraId="2D442599"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выполнить упражнения по нанесению условной светотени согласно рисунков 11 и 12;</w:t>
      </w:r>
    </w:p>
    <w:p w14:paraId="2A632C22"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начертить аксонометрические оси;</w:t>
      </w:r>
    </w:p>
    <w:p w14:paraId="39A0EE1E"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выполнить основание геометрического тела;</w:t>
      </w:r>
    </w:p>
    <w:p w14:paraId="6DDBBF99"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построить аксонометрическую проекцию геометрического тела;</w:t>
      </w:r>
    </w:p>
    <w:p w14:paraId="22525475"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выполнить светотень на поверхности предмета.</w:t>
      </w:r>
    </w:p>
    <w:p w14:paraId="4B7EDA5B"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Порядок построения технического рисунка геометрических тел ничем не отличается от порядка построения наглядного изображения с помощью чертежных инструментов. Разница состоит лишь в том, что наглядное изображение строят с помощью чертежных инструментов и по размерам, а технический рисунок – от руки, на глаз, с соблюдением пропорций предмета.</w:t>
      </w:r>
    </w:p>
    <w:p w14:paraId="5C8BA455"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w:t>
      </w:r>
    </w:p>
    <w:p w14:paraId="742C3175"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i/>
          <w:iCs/>
          <w:sz w:val="26"/>
          <w:szCs w:val="26"/>
        </w:rPr>
        <w:t>Теоретическая часть</w:t>
      </w:r>
    </w:p>
    <w:p w14:paraId="5E725AE0"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i/>
          <w:iCs/>
          <w:sz w:val="26"/>
          <w:szCs w:val="26"/>
        </w:rPr>
        <w:t>Технический рисунок</w:t>
      </w:r>
      <w:r w:rsidRPr="00066D79">
        <w:rPr>
          <w:rFonts w:ascii="Times New Roman" w:hAnsi="Times New Roman" w:cs="Times New Roman"/>
          <w:sz w:val="26"/>
          <w:szCs w:val="26"/>
        </w:rPr>
        <w:t> — наглядное изображение предмета, выполненное по правилам аксонометрических проекций без чертежных инструментов (от руки), в глазомерном масштабе, с соблюдением пропорциональных соотношений размеров. Им пользуются на производстве для иллюстрации чертежей.</w:t>
      </w:r>
    </w:p>
    <w:p w14:paraId="64152980"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При изучении технического рисунка самостоятельная работа имеет большое значение, так как она способствует достижению хороших результатов. Наглядность технического рисунка зависит от правильности выбора вида аксонометрических проекций, что в значительной степени зависит от формы изображаемого предмета. В техническом рисовании наиболее распространенными и простыми способами изображений являются аксонометрические проекции: прямоугольная изометрическая или в косоугольная диметрическая.</w:t>
      </w:r>
    </w:p>
    <w:p w14:paraId="1AE60372"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lastRenderedPageBreak/>
        <w:t>Для приобретения навыков в техническом рисовании необходимо проделать ряд упражнений в проведений линий от руки, делении отрезков и прямых углов на равные части без инструментов (см. рисунок 10).</w:t>
      </w:r>
    </w:p>
    <w:p w14:paraId="051EEE21"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4CED68EE" wp14:editId="4ADF590A">
            <wp:extent cx="847725" cy="733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7725" cy="733425"/>
                    </a:xfrm>
                    <a:prstGeom prst="rect">
                      <a:avLst/>
                    </a:prstGeom>
                    <a:noFill/>
                    <a:ln>
                      <a:noFill/>
                    </a:ln>
                  </pic:spPr>
                </pic:pic>
              </a:graphicData>
            </a:graphic>
          </wp:inline>
        </w:drawing>
      </w:r>
      <w:r w:rsidRPr="00066D79">
        <w:rPr>
          <w:rFonts w:ascii="Times New Roman" w:hAnsi="Times New Roman" w:cs="Times New Roman"/>
          <w:sz w:val="26"/>
          <w:szCs w:val="26"/>
        </w:rPr>
        <w:t>                             </w:t>
      </w:r>
      <w:r w:rsidRPr="00066D79">
        <w:rPr>
          <w:rFonts w:ascii="Times New Roman" w:hAnsi="Times New Roman" w:cs="Times New Roman"/>
          <w:noProof/>
          <w:sz w:val="26"/>
          <w:szCs w:val="26"/>
          <w:lang w:eastAsia="ru-RU"/>
        </w:rPr>
        <w:drawing>
          <wp:inline distT="0" distB="0" distL="0" distR="0" wp14:anchorId="7567A1A8" wp14:editId="23B19FBF">
            <wp:extent cx="8382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752475"/>
                    </a:xfrm>
                    <a:prstGeom prst="rect">
                      <a:avLst/>
                    </a:prstGeom>
                    <a:noFill/>
                    <a:ln>
                      <a:noFill/>
                    </a:ln>
                  </pic:spPr>
                </pic:pic>
              </a:graphicData>
            </a:graphic>
          </wp:inline>
        </w:drawing>
      </w:r>
    </w:p>
    <w:p w14:paraId="0EA226EE"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Рисунок 10</w:t>
      </w:r>
    </w:p>
    <w:p w14:paraId="7DBC421D"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 </w:t>
      </w:r>
    </w:p>
    <w:p w14:paraId="3A414194"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Необходимо научиться быстро и точно проводить прямые под углом 45 градусов к горизонтали, не применяя чертёжных инструментов. Для изображения окружности предварительно намечают две взаимно перпендикулярные оси, через центр под углом 45 градусов, к горизонтали проводят ещё две взаимно перпендикулярные оси. От центра на осях и линиях откладывают «на глаз» одинаковые отрезки, равные радиусу окружности. Через намеченные точки от руки проводится окружность.</w:t>
      </w:r>
    </w:p>
    <w:p w14:paraId="747DAC18"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Рисунок деталей машин выполняют с натуры по чертежу или по воображению. При выполнении рисунка в любом случае надо не только рассмотреть или представить форму детали, но и сравнить соответствие размеров отдельных элементов воображаемого предмета.</w:t>
      </w:r>
    </w:p>
    <w:p w14:paraId="1440130D" w14:textId="77777777" w:rsidR="005F2FED" w:rsidRPr="00066D79" w:rsidRDefault="005F2FED" w:rsidP="005F2FED">
      <w:pPr>
        <w:rPr>
          <w:rFonts w:ascii="Times New Roman" w:hAnsi="Times New Roman" w:cs="Times New Roman"/>
          <w:sz w:val="26"/>
          <w:szCs w:val="26"/>
        </w:rPr>
      </w:pPr>
      <w:r w:rsidRPr="00066D79">
        <w:rPr>
          <w:rFonts w:ascii="Times New Roman" w:hAnsi="Times New Roman" w:cs="Times New Roman"/>
          <w:sz w:val="26"/>
          <w:szCs w:val="26"/>
        </w:rPr>
        <w:t>Форма предмета на техническом рисунке выявляется с помощью оттеснения. Оно осуществляется приемами шатировки (штрихами), шраффировки (штриховка в виде сетки) и точечным оттеснением см. рисунки 11, 12 13. При выполнении оттеснения принято считать, что свет падает на предмет слева сверху. Верхняя и левая части предмета повернуты к свету, и верхняя горизонтальная часть освещена интенсивнее, чем левая вертикальная. Освещенные поверхности не заштриховываются, а затененные покрывают штриховкой. Чем темнее часть поверхности, тем более частой должна быть штриховка.</w:t>
      </w:r>
    </w:p>
    <w:p w14:paraId="792796C9" w14:textId="77777777" w:rsidR="005F2FED" w:rsidRPr="00066D79" w:rsidRDefault="005F2FED" w:rsidP="00CC73E5">
      <w:pPr>
        <w:jc w:val="cente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704A23A6" wp14:editId="67467929">
            <wp:extent cx="3133725" cy="1847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33725" cy="1847850"/>
                    </a:xfrm>
                    <a:prstGeom prst="rect">
                      <a:avLst/>
                    </a:prstGeom>
                    <a:noFill/>
                    <a:ln>
                      <a:noFill/>
                    </a:ln>
                  </pic:spPr>
                </pic:pic>
              </a:graphicData>
            </a:graphic>
          </wp:inline>
        </w:drawing>
      </w:r>
    </w:p>
    <w:p w14:paraId="7ED09EA4" w14:textId="77777777" w:rsidR="005F2FED" w:rsidRPr="00066D79" w:rsidRDefault="005F2FED" w:rsidP="00CC73E5">
      <w:pPr>
        <w:jc w:val="center"/>
        <w:rPr>
          <w:rFonts w:ascii="Times New Roman" w:hAnsi="Times New Roman" w:cs="Times New Roman"/>
          <w:sz w:val="26"/>
          <w:szCs w:val="26"/>
        </w:rPr>
      </w:pPr>
      <w:r w:rsidRPr="00066D79">
        <w:rPr>
          <w:rFonts w:ascii="Times New Roman" w:hAnsi="Times New Roman" w:cs="Times New Roman"/>
          <w:sz w:val="26"/>
          <w:szCs w:val="26"/>
        </w:rPr>
        <w:t>Рисунок 11. Приемы выявления объемов</w:t>
      </w:r>
    </w:p>
    <w:p w14:paraId="24630313" w14:textId="77777777" w:rsidR="005F2FED" w:rsidRPr="00066D79" w:rsidRDefault="005F2FED" w:rsidP="00CC73E5">
      <w:pPr>
        <w:jc w:val="center"/>
        <w:rPr>
          <w:rFonts w:ascii="Times New Roman" w:hAnsi="Times New Roman" w:cs="Times New Roman"/>
          <w:sz w:val="26"/>
          <w:szCs w:val="26"/>
        </w:rPr>
      </w:pPr>
      <w:r w:rsidRPr="00066D79">
        <w:rPr>
          <w:rFonts w:ascii="Times New Roman" w:hAnsi="Times New Roman" w:cs="Times New Roman"/>
          <w:noProof/>
          <w:sz w:val="26"/>
          <w:szCs w:val="26"/>
          <w:lang w:eastAsia="ru-RU"/>
        </w:rPr>
        <w:lastRenderedPageBreak/>
        <w:drawing>
          <wp:inline distT="0" distB="0" distL="0" distR="0" wp14:anchorId="15A2FC6E" wp14:editId="28BAB5F8">
            <wp:extent cx="3505200" cy="1343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5200" cy="1343025"/>
                    </a:xfrm>
                    <a:prstGeom prst="rect">
                      <a:avLst/>
                    </a:prstGeom>
                    <a:noFill/>
                    <a:ln>
                      <a:noFill/>
                    </a:ln>
                  </pic:spPr>
                </pic:pic>
              </a:graphicData>
            </a:graphic>
          </wp:inline>
        </w:drawing>
      </w:r>
    </w:p>
    <w:p w14:paraId="0579AF5F" w14:textId="77777777" w:rsidR="005F2FED" w:rsidRPr="00066D79" w:rsidRDefault="005F2FED" w:rsidP="00CC73E5">
      <w:pPr>
        <w:jc w:val="center"/>
        <w:rPr>
          <w:rFonts w:ascii="Times New Roman" w:hAnsi="Times New Roman" w:cs="Times New Roman"/>
          <w:sz w:val="26"/>
          <w:szCs w:val="26"/>
        </w:rPr>
      </w:pPr>
      <w:r w:rsidRPr="00066D79">
        <w:rPr>
          <w:rFonts w:ascii="Times New Roman" w:hAnsi="Times New Roman" w:cs="Times New Roman"/>
          <w:sz w:val="26"/>
          <w:szCs w:val="26"/>
        </w:rPr>
        <w:t>Рисунок 12. Типы наглядных изображений</w:t>
      </w:r>
    </w:p>
    <w:p w14:paraId="28497D38" w14:textId="77777777" w:rsidR="005F2FED" w:rsidRPr="00066D79" w:rsidRDefault="005F2FED" w:rsidP="00CC73E5">
      <w:pPr>
        <w:jc w:val="center"/>
        <w:rPr>
          <w:rFonts w:ascii="Times New Roman" w:hAnsi="Times New Roman" w:cs="Times New Roman"/>
          <w:sz w:val="26"/>
          <w:szCs w:val="26"/>
        </w:rPr>
      </w:pPr>
      <w:r w:rsidRPr="00066D79">
        <w:rPr>
          <w:rFonts w:ascii="Times New Roman" w:hAnsi="Times New Roman" w:cs="Times New Roman"/>
          <w:noProof/>
          <w:sz w:val="26"/>
          <w:szCs w:val="26"/>
          <w:lang w:eastAsia="ru-RU"/>
        </w:rPr>
        <w:drawing>
          <wp:inline distT="0" distB="0" distL="0" distR="0" wp14:anchorId="1DE3B2CD" wp14:editId="434F35CB">
            <wp:extent cx="1485900" cy="1295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p>
    <w:p w14:paraId="26559F8B" w14:textId="77777777" w:rsidR="005F2FED" w:rsidRPr="00066D79" w:rsidRDefault="005F2FED" w:rsidP="00CC73E5">
      <w:pPr>
        <w:jc w:val="center"/>
        <w:rPr>
          <w:rFonts w:ascii="Times New Roman" w:hAnsi="Times New Roman" w:cs="Times New Roman"/>
          <w:sz w:val="26"/>
          <w:szCs w:val="26"/>
        </w:rPr>
      </w:pPr>
      <w:r w:rsidRPr="00066D79">
        <w:rPr>
          <w:rFonts w:ascii="Times New Roman" w:hAnsi="Times New Roman" w:cs="Times New Roman"/>
          <w:sz w:val="26"/>
          <w:szCs w:val="26"/>
        </w:rPr>
        <w:t>Рисунок 13. Технический рисунок детали</w:t>
      </w:r>
    </w:p>
    <w:p w14:paraId="3DD654F0" w14:textId="77777777" w:rsidR="00CC73E5" w:rsidRPr="00066D79" w:rsidRDefault="005F2FED" w:rsidP="003A3C80">
      <w:pPr>
        <w:pStyle w:val="2"/>
        <w:rPr>
          <w:rFonts w:ascii="Times New Roman" w:hAnsi="Times New Roman" w:cs="Times New Roman"/>
          <w:b/>
        </w:rPr>
      </w:pPr>
      <w:r w:rsidRPr="00066D79">
        <w:rPr>
          <w:rFonts w:ascii="Times New Roman" w:hAnsi="Times New Roman" w:cs="Times New Roman"/>
        </w:rPr>
        <w:br/>
      </w:r>
      <w:bookmarkStart w:id="59" w:name="_Toc92670207"/>
      <w:r w:rsidR="00CC73E5" w:rsidRPr="00066D79">
        <w:rPr>
          <w:rFonts w:ascii="Times New Roman" w:hAnsi="Times New Roman" w:cs="Times New Roman"/>
          <w:b/>
        </w:rPr>
        <w:t>Самостоятельная работа №4</w:t>
      </w:r>
      <w:bookmarkEnd w:id="59"/>
    </w:p>
    <w:p w14:paraId="628552ED" w14:textId="77777777" w:rsidR="00CC73E5" w:rsidRPr="00066D79" w:rsidRDefault="00CC73E5" w:rsidP="00CC73E5">
      <w:pPr>
        <w:rPr>
          <w:rFonts w:ascii="Times New Roman" w:hAnsi="Times New Roman" w:cs="Times New Roman"/>
          <w:sz w:val="26"/>
          <w:szCs w:val="26"/>
        </w:rPr>
      </w:pPr>
      <w:r w:rsidRPr="00066D79">
        <w:rPr>
          <w:rFonts w:ascii="Times New Roman" w:hAnsi="Times New Roman" w:cs="Times New Roman"/>
          <w:sz w:val="26"/>
          <w:szCs w:val="26"/>
        </w:rPr>
        <w:t>Подготовка рефератов по темам:</w:t>
      </w:r>
    </w:p>
    <w:p w14:paraId="2FCB42D6" w14:textId="77777777" w:rsidR="00CC73E5" w:rsidRPr="00066D79" w:rsidRDefault="00CC73E5" w:rsidP="00CC73E5">
      <w:pPr>
        <w:numPr>
          <w:ilvl w:val="0"/>
          <w:numId w:val="17"/>
        </w:numPr>
        <w:rPr>
          <w:rFonts w:ascii="Times New Roman" w:hAnsi="Times New Roman" w:cs="Times New Roman"/>
          <w:sz w:val="26"/>
          <w:szCs w:val="26"/>
        </w:rPr>
      </w:pPr>
      <w:r w:rsidRPr="00066D79">
        <w:rPr>
          <w:rFonts w:ascii="Times New Roman" w:hAnsi="Times New Roman" w:cs="Times New Roman"/>
          <w:sz w:val="26"/>
          <w:szCs w:val="26"/>
        </w:rPr>
        <w:t>Современные способы получения копии чертежей, виды изделий и конструкторских документов</w:t>
      </w:r>
    </w:p>
    <w:p w14:paraId="23CFE56F" w14:textId="77777777" w:rsidR="00CC73E5" w:rsidRPr="00066D79" w:rsidRDefault="00CC73E5" w:rsidP="00CC73E5">
      <w:pPr>
        <w:numPr>
          <w:ilvl w:val="0"/>
          <w:numId w:val="17"/>
        </w:numPr>
        <w:rPr>
          <w:rFonts w:ascii="Times New Roman" w:hAnsi="Times New Roman" w:cs="Times New Roman"/>
          <w:sz w:val="26"/>
          <w:szCs w:val="26"/>
        </w:rPr>
      </w:pPr>
      <w:r w:rsidRPr="00066D79">
        <w:rPr>
          <w:rFonts w:ascii="Times New Roman" w:hAnsi="Times New Roman" w:cs="Times New Roman"/>
          <w:sz w:val="26"/>
          <w:szCs w:val="26"/>
        </w:rPr>
        <w:t>Форма детали и ее элементы</w:t>
      </w:r>
    </w:p>
    <w:p w14:paraId="79A1970E" w14:textId="77777777" w:rsidR="00CC73E5" w:rsidRPr="00066D79" w:rsidRDefault="00CC73E5" w:rsidP="00CC73E5">
      <w:pPr>
        <w:numPr>
          <w:ilvl w:val="0"/>
          <w:numId w:val="17"/>
        </w:numPr>
        <w:rPr>
          <w:rFonts w:ascii="Times New Roman" w:hAnsi="Times New Roman" w:cs="Times New Roman"/>
          <w:sz w:val="26"/>
          <w:szCs w:val="26"/>
        </w:rPr>
      </w:pPr>
      <w:r w:rsidRPr="00066D79">
        <w:rPr>
          <w:rFonts w:ascii="Times New Roman" w:hAnsi="Times New Roman" w:cs="Times New Roman"/>
          <w:sz w:val="26"/>
          <w:szCs w:val="26"/>
        </w:rPr>
        <w:t>Условные изображения и обозначения соединений заклепками, пайкой, склеиванием.</w:t>
      </w:r>
    </w:p>
    <w:p w14:paraId="472CFC15" w14:textId="77777777" w:rsidR="00CC73E5" w:rsidRPr="00066D79" w:rsidRDefault="00CC73E5" w:rsidP="00CC73E5">
      <w:pPr>
        <w:numPr>
          <w:ilvl w:val="0"/>
          <w:numId w:val="17"/>
        </w:numPr>
        <w:rPr>
          <w:rFonts w:ascii="Times New Roman" w:hAnsi="Times New Roman" w:cs="Times New Roman"/>
          <w:sz w:val="26"/>
          <w:szCs w:val="26"/>
        </w:rPr>
      </w:pPr>
      <w:r w:rsidRPr="00066D79">
        <w:rPr>
          <w:rFonts w:ascii="Times New Roman" w:hAnsi="Times New Roman" w:cs="Times New Roman"/>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23CF7F2F" w14:textId="77777777" w:rsidR="005F2FED" w:rsidRPr="00066D79" w:rsidRDefault="00CC73E5" w:rsidP="00CC73E5">
      <w:pPr>
        <w:numPr>
          <w:ilvl w:val="0"/>
          <w:numId w:val="17"/>
        </w:numPr>
        <w:rPr>
          <w:rFonts w:ascii="Times New Roman" w:hAnsi="Times New Roman" w:cs="Times New Roman"/>
          <w:sz w:val="26"/>
          <w:szCs w:val="26"/>
        </w:rPr>
      </w:pPr>
      <w:r w:rsidRPr="00066D79">
        <w:rPr>
          <w:rFonts w:ascii="Times New Roman" w:hAnsi="Times New Roman" w:cs="Times New Roman"/>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p>
    <w:p w14:paraId="6A4EE179" w14:textId="77777777" w:rsidR="00CC73E5" w:rsidRPr="00066D79" w:rsidRDefault="00CC73E5" w:rsidP="00CC73E5">
      <w:pPr>
        <w:ind w:left="360"/>
        <w:rPr>
          <w:rFonts w:ascii="Times New Roman" w:hAnsi="Times New Roman" w:cs="Times New Roman"/>
          <w:sz w:val="26"/>
          <w:szCs w:val="26"/>
        </w:rPr>
      </w:pPr>
    </w:p>
    <w:p w14:paraId="6F2CD005"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Содержание реферата</w:t>
      </w:r>
    </w:p>
    <w:p w14:paraId="253553B1"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 xml:space="preserve">Реферат, как правило, должен содержать следующие </w:t>
      </w:r>
      <w:r w:rsidRPr="00066D79">
        <w:rPr>
          <w:rFonts w:ascii="Times New Roman" w:hAnsi="Times New Roman" w:cs="Times New Roman"/>
          <w:bCs/>
          <w:iCs/>
          <w:sz w:val="26"/>
          <w:szCs w:val="26"/>
        </w:rPr>
        <w:t>структурные элементы</w:t>
      </w:r>
      <w:r w:rsidRPr="00066D79">
        <w:rPr>
          <w:rFonts w:ascii="Times New Roman" w:hAnsi="Times New Roman" w:cs="Times New Roman"/>
          <w:sz w:val="26"/>
          <w:szCs w:val="26"/>
        </w:rPr>
        <w:t>:</w:t>
      </w:r>
    </w:p>
    <w:p w14:paraId="09D87B28"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титульный лист;</w:t>
      </w:r>
    </w:p>
    <w:p w14:paraId="50F95671"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содержание;</w:t>
      </w:r>
    </w:p>
    <w:p w14:paraId="08760DA3"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введение;</w:t>
      </w:r>
    </w:p>
    <w:p w14:paraId="33F5DEDD"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основная часть;</w:t>
      </w:r>
    </w:p>
    <w:p w14:paraId="7A73840C"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заключение;</w:t>
      </w:r>
    </w:p>
    <w:p w14:paraId="3C9DB04E"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lastRenderedPageBreak/>
        <w:t>список использованных источников;</w:t>
      </w:r>
    </w:p>
    <w:p w14:paraId="08816234"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приложения (при необходимости).</w:t>
      </w:r>
    </w:p>
    <w:p w14:paraId="66A10B67"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4B3F5631"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066D79" w14:paraId="4AB57A9A"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DA8598" w14:textId="77777777" w:rsidR="00CC73E5" w:rsidRPr="00066D79" w:rsidRDefault="00CC73E5" w:rsidP="00CC73E5">
            <w:pPr>
              <w:ind w:left="360"/>
              <w:rPr>
                <w:rFonts w:ascii="Times New Roman" w:hAnsi="Times New Roman" w:cs="Times New Roman"/>
                <w:bCs/>
                <w:sz w:val="26"/>
                <w:szCs w:val="26"/>
              </w:rPr>
            </w:pPr>
            <w:r w:rsidRPr="00066D79">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543F25B" w14:textId="77777777" w:rsidR="00CC73E5" w:rsidRPr="00066D79" w:rsidRDefault="00CC73E5" w:rsidP="00CC73E5">
            <w:pPr>
              <w:ind w:left="360"/>
              <w:rPr>
                <w:rFonts w:ascii="Times New Roman" w:hAnsi="Times New Roman" w:cs="Times New Roman"/>
                <w:iCs/>
                <w:sz w:val="26"/>
                <w:szCs w:val="26"/>
              </w:rPr>
            </w:pPr>
            <w:r w:rsidRPr="00066D79">
              <w:rPr>
                <w:rFonts w:ascii="Times New Roman" w:hAnsi="Times New Roman" w:cs="Times New Roman"/>
                <w:iCs/>
                <w:sz w:val="26"/>
                <w:szCs w:val="26"/>
              </w:rPr>
              <w:t>Количество страниц</w:t>
            </w:r>
          </w:p>
        </w:tc>
      </w:tr>
      <w:tr w:rsidR="00CC73E5" w:rsidRPr="00066D79" w14:paraId="5BA1273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2D555D"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30AE71"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1</w:t>
            </w:r>
          </w:p>
        </w:tc>
      </w:tr>
      <w:tr w:rsidR="00CC73E5" w:rsidRPr="00066D79" w14:paraId="0A074D0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69BCFF"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3846AF1"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1</w:t>
            </w:r>
          </w:p>
        </w:tc>
      </w:tr>
      <w:tr w:rsidR="00CC73E5" w:rsidRPr="00066D79" w14:paraId="7C1B428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230F8F" w14:textId="77777777" w:rsidR="00CC73E5" w:rsidRPr="00066D79" w:rsidRDefault="00CC73E5" w:rsidP="00CC73E5">
            <w:pPr>
              <w:ind w:left="360"/>
              <w:rPr>
                <w:rFonts w:ascii="Times New Roman" w:hAnsi="Times New Roman" w:cs="Times New Roman"/>
                <w:b/>
                <w:i/>
                <w:iCs/>
                <w:sz w:val="26"/>
                <w:szCs w:val="26"/>
              </w:rPr>
            </w:pPr>
            <w:r w:rsidRPr="00066D79">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D18D11E"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2</w:t>
            </w:r>
          </w:p>
        </w:tc>
      </w:tr>
      <w:tr w:rsidR="00CC73E5" w:rsidRPr="00066D79" w14:paraId="5A29A771"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D39AE5"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CEA0E0C"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15-20</w:t>
            </w:r>
          </w:p>
        </w:tc>
      </w:tr>
      <w:tr w:rsidR="00CC73E5" w:rsidRPr="00066D79" w14:paraId="247BF86F"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098607"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7676435"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1-2</w:t>
            </w:r>
          </w:p>
        </w:tc>
      </w:tr>
      <w:tr w:rsidR="00CC73E5" w:rsidRPr="00066D79" w14:paraId="1FDAEE7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2F6701F"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3383F24"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1-2</w:t>
            </w:r>
          </w:p>
        </w:tc>
      </w:tr>
      <w:tr w:rsidR="00CC73E5" w:rsidRPr="00066D79" w14:paraId="4A4CBA3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FA3EE5"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74B9981"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Без ограничений</w:t>
            </w:r>
          </w:p>
        </w:tc>
      </w:tr>
    </w:tbl>
    <w:p w14:paraId="7C8F927C"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AF39117"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 xml:space="preserve">Во введении дается общая характеристика реферата: </w:t>
      </w:r>
    </w:p>
    <w:p w14:paraId="5D11E483" w14:textId="77777777" w:rsidR="00CC73E5" w:rsidRPr="00066D79" w:rsidRDefault="00CC73E5" w:rsidP="00CC73E5">
      <w:pPr>
        <w:numPr>
          <w:ilvl w:val="0"/>
          <w:numId w:val="13"/>
        </w:numPr>
        <w:rPr>
          <w:rFonts w:ascii="Times New Roman" w:hAnsi="Times New Roman" w:cs="Times New Roman"/>
          <w:sz w:val="26"/>
          <w:szCs w:val="26"/>
        </w:rPr>
      </w:pPr>
      <w:r w:rsidRPr="00066D79">
        <w:rPr>
          <w:rFonts w:ascii="Times New Roman" w:hAnsi="Times New Roman" w:cs="Times New Roman"/>
          <w:sz w:val="26"/>
          <w:szCs w:val="26"/>
        </w:rPr>
        <w:t xml:space="preserve">обосновывается актуальность выбранной темы; </w:t>
      </w:r>
    </w:p>
    <w:p w14:paraId="12786888" w14:textId="77777777" w:rsidR="00CC73E5" w:rsidRPr="00066D79" w:rsidRDefault="00CC73E5" w:rsidP="00CC73E5">
      <w:pPr>
        <w:numPr>
          <w:ilvl w:val="0"/>
          <w:numId w:val="13"/>
        </w:numPr>
        <w:rPr>
          <w:rFonts w:ascii="Times New Roman" w:hAnsi="Times New Roman" w:cs="Times New Roman"/>
          <w:sz w:val="26"/>
          <w:szCs w:val="26"/>
        </w:rPr>
      </w:pPr>
      <w:r w:rsidRPr="00066D79">
        <w:rPr>
          <w:rFonts w:ascii="Times New Roman" w:hAnsi="Times New Roman" w:cs="Times New Roman"/>
          <w:sz w:val="26"/>
          <w:szCs w:val="26"/>
        </w:rPr>
        <w:t xml:space="preserve">определяется цель работы и задачи, подлежащие решению для её достижения; </w:t>
      </w:r>
    </w:p>
    <w:p w14:paraId="304EF54F" w14:textId="77777777" w:rsidR="00CC73E5" w:rsidRPr="00066D79" w:rsidRDefault="00CC73E5" w:rsidP="00CC73E5">
      <w:pPr>
        <w:numPr>
          <w:ilvl w:val="0"/>
          <w:numId w:val="13"/>
        </w:numPr>
        <w:rPr>
          <w:rFonts w:ascii="Times New Roman" w:hAnsi="Times New Roman" w:cs="Times New Roman"/>
          <w:sz w:val="26"/>
          <w:szCs w:val="26"/>
        </w:rPr>
      </w:pPr>
      <w:r w:rsidRPr="00066D79">
        <w:rPr>
          <w:rFonts w:ascii="Times New Roman" w:hAnsi="Times New Roman" w:cs="Times New Roman"/>
          <w:sz w:val="26"/>
          <w:szCs w:val="26"/>
        </w:rPr>
        <w:t>описываются объект и предмет исследования, информационная база исследования;</w:t>
      </w:r>
    </w:p>
    <w:p w14:paraId="6025B19D" w14:textId="77777777" w:rsidR="00CC73E5" w:rsidRPr="00066D79" w:rsidRDefault="00CC73E5" w:rsidP="00CC73E5">
      <w:pPr>
        <w:numPr>
          <w:ilvl w:val="0"/>
          <w:numId w:val="13"/>
        </w:numPr>
        <w:rPr>
          <w:rFonts w:ascii="Times New Roman" w:hAnsi="Times New Roman" w:cs="Times New Roman"/>
          <w:sz w:val="26"/>
          <w:szCs w:val="26"/>
        </w:rPr>
      </w:pPr>
      <w:r w:rsidRPr="00066D79">
        <w:rPr>
          <w:rFonts w:ascii="Times New Roman" w:hAnsi="Times New Roman" w:cs="Times New Roman"/>
          <w:sz w:val="26"/>
          <w:szCs w:val="26"/>
        </w:rPr>
        <w:t>кратко характеризуется структура реферата по главам.</w:t>
      </w:r>
    </w:p>
    <w:p w14:paraId="211BACAD"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DBC3E1E"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79A7D37F"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066D79">
        <w:rPr>
          <w:rFonts w:ascii="Times New Roman" w:hAnsi="Times New Roman" w:cs="Times New Roman"/>
          <w:sz w:val="26"/>
          <w:szCs w:val="26"/>
        </w:rPr>
        <w:lastRenderedPageBreak/>
        <w:t>обязательным является наличие в основной части реферата ссылок на использованные источники.</w:t>
      </w:r>
    </w:p>
    <w:p w14:paraId="36699DBB"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CD4ECAC" w14:textId="77777777" w:rsidR="00CC73E5" w:rsidRPr="00066D79" w:rsidRDefault="00CC73E5" w:rsidP="00CC73E5">
      <w:pPr>
        <w:ind w:left="360"/>
        <w:rPr>
          <w:rFonts w:ascii="Times New Roman" w:hAnsi="Times New Roman" w:cs="Times New Roman"/>
          <w:iCs/>
          <w:sz w:val="26"/>
          <w:szCs w:val="26"/>
        </w:rPr>
      </w:pPr>
      <w:r w:rsidRPr="00066D7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F883EE0"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8E100A7"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AE2C203" w14:textId="77777777" w:rsidR="00CC73E5" w:rsidRPr="00066D79" w:rsidRDefault="00CC73E5" w:rsidP="00CC73E5">
      <w:pPr>
        <w:ind w:left="360"/>
        <w:rPr>
          <w:rFonts w:ascii="Times New Roman" w:hAnsi="Times New Roman" w:cs="Times New Roman"/>
          <w:b/>
          <w:sz w:val="26"/>
          <w:szCs w:val="26"/>
        </w:rPr>
      </w:pPr>
      <w:r w:rsidRPr="00066D79">
        <w:rPr>
          <w:rFonts w:ascii="Times New Roman" w:hAnsi="Times New Roman" w:cs="Times New Roman"/>
          <w:b/>
          <w:bCs/>
          <w:sz w:val="26"/>
          <w:szCs w:val="26"/>
        </w:rPr>
        <w:t xml:space="preserve">Оформление </w:t>
      </w:r>
      <w:r w:rsidRPr="00066D79">
        <w:rPr>
          <w:rFonts w:ascii="Times New Roman" w:hAnsi="Times New Roman" w:cs="Times New Roman"/>
          <w:b/>
          <w:sz w:val="26"/>
          <w:szCs w:val="26"/>
        </w:rPr>
        <w:t>реферата</w:t>
      </w:r>
    </w:p>
    <w:p w14:paraId="2839C189"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4AC27372"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на одной стороне листа белой бумаги формата А-4 </w:t>
      </w:r>
    </w:p>
    <w:p w14:paraId="20D3AB9E"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размер шрифта-12; </w:t>
      </w:r>
      <w:r w:rsidRPr="00066D79">
        <w:rPr>
          <w:rFonts w:ascii="Times New Roman" w:hAnsi="Times New Roman" w:cs="Times New Roman"/>
          <w:sz w:val="26"/>
          <w:szCs w:val="26"/>
          <w:lang w:val="en-US"/>
        </w:rPr>
        <w:t>TimesNewRoman</w:t>
      </w:r>
      <w:r w:rsidRPr="00066D79">
        <w:rPr>
          <w:rFonts w:ascii="Times New Roman" w:hAnsi="Times New Roman" w:cs="Times New Roman"/>
          <w:sz w:val="26"/>
          <w:szCs w:val="26"/>
        </w:rPr>
        <w:t>, цвет - черный</w:t>
      </w:r>
    </w:p>
    <w:p w14:paraId="736B7FA6"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междустрочный интервал - одинарный</w:t>
      </w:r>
    </w:p>
    <w:p w14:paraId="7E0CE66E"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66D79">
          <w:rPr>
            <w:rFonts w:ascii="Times New Roman" w:hAnsi="Times New Roman" w:cs="Times New Roman"/>
            <w:sz w:val="26"/>
            <w:szCs w:val="26"/>
          </w:rPr>
          <w:t>2 см</w:t>
        </w:r>
      </w:smartTag>
      <w:r w:rsidRPr="00066D79">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066D79">
          <w:rPr>
            <w:rFonts w:ascii="Times New Roman" w:hAnsi="Times New Roman" w:cs="Times New Roman"/>
            <w:sz w:val="26"/>
            <w:szCs w:val="26"/>
          </w:rPr>
          <w:t>1 см</w:t>
        </w:r>
      </w:smartTag>
      <w:r w:rsidRPr="00066D79">
        <w:rPr>
          <w:rFonts w:ascii="Times New Roman" w:hAnsi="Times New Roman" w:cs="Times New Roman"/>
          <w:sz w:val="26"/>
          <w:szCs w:val="26"/>
        </w:rPr>
        <w:t>, верхнего-2см, нижнего-2см.</w:t>
      </w:r>
    </w:p>
    <w:p w14:paraId="4FF11627"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отформатировано по ширине листа </w:t>
      </w:r>
    </w:p>
    <w:p w14:paraId="6EEBAA4F"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на первой странице необходимо изложить план (содержание) работы.</w:t>
      </w:r>
    </w:p>
    <w:p w14:paraId="61F1983A"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 в конце работы необходимо указать источники использованной  литературы</w:t>
      </w:r>
    </w:p>
    <w:p w14:paraId="0C69C8E8"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нумерация страниц текста -</w:t>
      </w:r>
    </w:p>
    <w:p w14:paraId="514D2BF8"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89CB212" w14:textId="77777777" w:rsidR="00CC73E5" w:rsidRPr="00066D79" w:rsidRDefault="00CC73E5" w:rsidP="00CC73E5">
      <w:pPr>
        <w:numPr>
          <w:ilvl w:val="0"/>
          <w:numId w:val="5"/>
        </w:numPr>
        <w:tabs>
          <w:tab w:val="num" w:pos="1260"/>
        </w:tabs>
        <w:rPr>
          <w:rFonts w:ascii="Times New Roman" w:hAnsi="Times New Roman" w:cs="Times New Roman"/>
          <w:sz w:val="26"/>
          <w:szCs w:val="26"/>
        </w:rPr>
      </w:pPr>
      <w:r w:rsidRPr="00066D79">
        <w:rPr>
          <w:rFonts w:ascii="Times New Roman" w:hAnsi="Times New Roman" w:cs="Times New Roman"/>
          <w:sz w:val="26"/>
          <w:szCs w:val="26"/>
        </w:rPr>
        <w:t>законодательные и нормативно-методические документы и материалы;</w:t>
      </w:r>
    </w:p>
    <w:p w14:paraId="4E68225F" w14:textId="77777777" w:rsidR="00CC73E5" w:rsidRPr="00066D79" w:rsidRDefault="00CC73E5" w:rsidP="00CC73E5">
      <w:pPr>
        <w:numPr>
          <w:ilvl w:val="0"/>
          <w:numId w:val="5"/>
        </w:numPr>
        <w:tabs>
          <w:tab w:val="num" w:pos="1260"/>
        </w:tabs>
        <w:rPr>
          <w:rFonts w:ascii="Times New Roman" w:hAnsi="Times New Roman" w:cs="Times New Roman"/>
          <w:sz w:val="26"/>
          <w:szCs w:val="26"/>
        </w:rPr>
      </w:pPr>
      <w:r w:rsidRPr="00066D7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0BFB7B72" w14:textId="77777777" w:rsidR="00CC73E5" w:rsidRPr="00066D79" w:rsidRDefault="00CC73E5" w:rsidP="00CC73E5">
      <w:pPr>
        <w:numPr>
          <w:ilvl w:val="0"/>
          <w:numId w:val="5"/>
        </w:numPr>
        <w:tabs>
          <w:tab w:val="num" w:pos="1260"/>
        </w:tabs>
        <w:rPr>
          <w:rFonts w:ascii="Times New Roman" w:hAnsi="Times New Roman" w:cs="Times New Roman"/>
          <w:sz w:val="26"/>
          <w:szCs w:val="26"/>
        </w:rPr>
      </w:pPr>
      <w:r w:rsidRPr="00066D79">
        <w:rPr>
          <w:rFonts w:ascii="Times New Roman" w:hAnsi="Times New Roman" w:cs="Times New Roman"/>
          <w:sz w:val="26"/>
          <w:szCs w:val="26"/>
        </w:rPr>
        <w:lastRenderedPageBreak/>
        <w:t>статистические, инструктивные и отчетные материалы предприятий, организаций и учреждений.</w:t>
      </w:r>
    </w:p>
    <w:p w14:paraId="49BB6B3A"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360D6D5B" w14:textId="77777777" w:rsidR="00CC73E5" w:rsidRPr="00066D79" w:rsidRDefault="00CC73E5" w:rsidP="00CC73E5">
      <w:pPr>
        <w:ind w:left="360"/>
        <w:rPr>
          <w:rFonts w:ascii="Times New Roman" w:hAnsi="Times New Roman" w:cs="Times New Roman"/>
          <w:iCs/>
          <w:sz w:val="26"/>
          <w:szCs w:val="26"/>
        </w:rPr>
      </w:pPr>
      <w:r w:rsidRPr="00066D7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66D79">
        <w:rPr>
          <w:rFonts w:ascii="Times New Roman" w:hAnsi="Times New Roman" w:cs="Times New Roman"/>
          <w:iCs/>
          <w:sz w:val="26"/>
          <w:szCs w:val="26"/>
        </w:rPr>
        <w:t>.</w:t>
      </w:r>
    </w:p>
    <w:p w14:paraId="3C291B5E"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00BC0CA"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DEFBE7B"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Приложения следует нумеровать порядковой нумерацией арабскими цифрами.</w:t>
      </w:r>
    </w:p>
    <w:p w14:paraId="616B37E4"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94C2368" w14:textId="77777777" w:rsidR="00CC73E5" w:rsidRPr="00066D79" w:rsidRDefault="00CC73E5" w:rsidP="00CC73E5">
      <w:pPr>
        <w:ind w:left="360"/>
        <w:rPr>
          <w:rFonts w:ascii="Times New Roman" w:hAnsi="Times New Roman" w:cs="Times New Roman"/>
          <w:bCs/>
          <w:sz w:val="26"/>
          <w:szCs w:val="26"/>
        </w:rPr>
      </w:pPr>
      <w:r w:rsidRPr="00066D79">
        <w:rPr>
          <w:rFonts w:ascii="Times New Roman" w:hAnsi="Times New Roman" w:cs="Times New Roman"/>
          <w:bCs/>
          <w:sz w:val="26"/>
          <w:szCs w:val="26"/>
        </w:rPr>
        <w:t xml:space="preserve">Критерии оценки </w:t>
      </w:r>
      <w:r w:rsidRPr="00066D79">
        <w:rPr>
          <w:rFonts w:ascii="Times New Roman" w:hAnsi="Times New Roman" w:cs="Times New Roman"/>
          <w:sz w:val="26"/>
          <w:szCs w:val="26"/>
        </w:rPr>
        <w:t>реферата</w:t>
      </w:r>
    </w:p>
    <w:p w14:paraId="28F7371B"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Срок сдачи готового реферата определяется утвержденным графиком.</w:t>
      </w:r>
    </w:p>
    <w:p w14:paraId="2F09D6FC"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78942A9" w14:textId="77777777" w:rsidR="00CC73E5" w:rsidRPr="00066D79" w:rsidRDefault="00CC73E5" w:rsidP="00CC73E5">
      <w:pPr>
        <w:tabs>
          <w:tab w:val="left" w:pos="3405"/>
        </w:tabs>
        <w:spacing w:after="200" w:line="276" w:lineRule="auto"/>
        <w:jc w:val="right"/>
        <w:rPr>
          <w:rFonts w:ascii="Times New Roman" w:eastAsia="Calibri" w:hAnsi="Times New Roman" w:cs="Times New Roman"/>
          <w:sz w:val="26"/>
          <w:szCs w:val="26"/>
        </w:rPr>
      </w:pPr>
      <w:r w:rsidRPr="00066D79">
        <w:rPr>
          <w:rFonts w:ascii="Times New Roman" w:eastAsia="Calibri" w:hAnsi="Times New Roman" w:cs="Times New Roman"/>
          <w:sz w:val="26"/>
          <w:szCs w:val="26"/>
        </w:rPr>
        <w:t>Титульный лист реферата.</w:t>
      </w:r>
    </w:p>
    <w:p w14:paraId="57CF2150" w14:textId="77777777" w:rsidR="00CC73E5" w:rsidRPr="00066D79" w:rsidRDefault="00CC73E5" w:rsidP="00CC73E5">
      <w:pPr>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Министерство   образования и науки Республики Татарстан</w:t>
      </w:r>
    </w:p>
    <w:p w14:paraId="403DE4B0" w14:textId="77777777" w:rsidR="00CC73E5" w:rsidRPr="00066D79" w:rsidRDefault="00CC73E5" w:rsidP="00CC73E5">
      <w:pPr>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ГАПОУ «Казанский политехнический колледж»</w:t>
      </w:r>
    </w:p>
    <w:p w14:paraId="217AF99F"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05C71FC2"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431A0488"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582CB1F1"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45B350E7"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0B338C68"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539E2721"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7550036A" w14:textId="77777777" w:rsidR="00CC73E5" w:rsidRPr="00066D79" w:rsidRDefault="00CC73E5" w:rsidP="00CC73E5">
      <w:pPr>
        <w:spacing w:after="0" w:line="36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Реферат</w:t>
      </w:r>
    </w:p>
    <w:p w14:paraId="199FDEF7" w14:textId="77777777" w:rsidR="00CC73E5" w:rsidRPr="00066D79" w:rsidRDefault="00CC73E5" w:rsidP="00CC73E5">
      <w:pPr>
        <w:spacing w:after="0" w:line="360" w:lineRule="auto"/>
        <w:jc w:val="center"/>
        <w:rPr>
          <w:rFonts w:ascii="Times New Roman" w:eastAsia="Calibri" w:hAnsi="Times New Roman" w:cs="Times New Roman"/>
          <w:sz w:val="26"/>
          <w:szCs w:val="26"/>
          <w:lang w:bidi="ru-RU"/>
        </w:rPr>
      </w:pPr>
      <w:r w:rsidRPr="00066D79">
        <w:rPr>
          <w:rFonts w:ascii="Times New Roman" w:eastAsia="Calibri" w:hAnsi="Times New Roman" w:cs="Times New Roman"/>
          <w:sz w:val="26"/>
          <w:szCs w:val="26"/>
        </w:rPr>
        <w:t xml:space="preserve">по дисциплине ОП.01 </w:t>
      </w:r>
      <w:r w:rsidRPr="00066D79">
        <w:rPr>
          <w:rFonts w:ascii="Times New Roman" w:eastAsia="Calibri" w:hAnsi="Times New Roman" w:cs="Times New Roman"/>
          <w:sz w:val="26"/>
          <w:szCs w:val="26"/>
          <w:lang w:bidi="ru-RU"/>
        </w:rPr>
        <w:t>Инженерная графика</w:t>
      </w:r>
    </w:p>
    <w:p w14:paraId="25395B1C" w14:textId="77777777" w:rsidR="00CC73E5" w:rsidRPr="00066D79" w:rsidRDefault="00CC73E5" w:rsidP="00CC73E5">
      <w:pPr>
        <w:spacing w:after="0" w:line="36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Тема: </w:t>
      </w:r>
      <w:r w:rsidRPr="00066D79">
        <w:rPr>
          <w:rFonts w:ascii="Times New Roman" w:eastAsia="Calibri" w:hAnsi="Times New Roman" w:cs="Times New Roman"/>
          <w:color w:val="000000"/>
          <w:spacing w:val="1"/>
          <w:sz w:val="26"/>
          <w:szCs w:val="26"/>
        </w:rPr>
        <w:t>____________________________________________________</w:t>
      </w:r>
    </w:p>
    <w:p w14:paraId="24690F8D"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6D86478C"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5373AFF5"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18322BA3"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57C0D9B1"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1C6C2E19" w14:textId="77777777" w:rsidR="00CC73E5" w:rsidRPr="00066D79" w:rsidRDefault="00CC73E5" w:rsidP="00CC73E5">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Выполнил: обучающийся __курса, </w:t>
      </w:r>
    </w:p>
    <w:p w14:paraId="7D3143E7" w14:textId="77777777" w:rsidR="00CC73E5" w:rsidRPr="00066D79" w:rsidRDefault="00CC73E5" w:rsidP="00CC73E5">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Группы № ____, ФИО</w:t>
      </w:r>
    </w:p>
    <w:p w14:paraId="6606F86A" w14:textId="77777777" w:rsidR="00CC73E5" w:rsidRPr="00066D79" w:rsidRDefault="00CC73E5" w:rsidP="00CC73E5">
      <w:pPr>
        <w:tabs>
          <w:tab w:val="left" w:pos="5655"/>
        </w:tabs>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Проверил:</w:t>
      </w:r>
    </w:p>
    <w:p w14:paraId="3474F252" w14:textId="77777777" w:rsidR="00CC73E5" w:rsidRPr="00066D79" w:rsidRDefault="00CC73E5" w:rsidP="00CC73E5">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Преподаватель: ______ФИО </w:t>
      </w:r>
    </w:p>
    <w:p w14:paraId="0580F847" w14:textId="77777777" w:rsidR="00CC73E5" w:rsidRPr="00066D79" w:rsidRDefault="00CC73E5" w:rsidP="00CC73E5">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___ (отметка)</w:t>
      </w:r>
    </w:p>
    <w:p w14:paraId="3FC17005" w14:textId="77777777" w:rsidR="00CC73E5" w:rsidRPr="00066D79" w:rsidRDefault="00CC73E5" w:rsidP="00CC73E5">
      <w:pPr>
        <w:tabs>
          <w:tab w:val="left" w:pos="6975"/>
        </w:tabs>
        <w:spacing w:after="0" w:line="360" w:lineRule="auto"/>
        <w:jc w:val="both"/>
        <w:rPr>
          <w:rFonts w:ascii="Times New Roman" w:eastAsia="Calibri" w:hAnsi="Times New Roman" w:cs="Times New Roman"/>
          <w:sz w:val="26"/>
          <w:szCs w:val="26"/>
        </w:rPr>
      </w:pPr>
    </w:p>
    <w:p w14:paraId="7AF33A71"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6015FDF4"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46BC720D"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46703297"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5951AAD6" w14:textId="77777777" w:rsidR="00CC73E5" w:rsidRPr="00066D79" w:rsidRDefault="00CC73E5" w:rsidP="00CC73E5">
      <w:pPr>
        <w:spacing w:after="0" w:line="36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Казань, 20__ г.</w:t>
      </w:r>
    </w:p>
    <w:p w14:paraId="2D13C7BC" w14:textId="77777777" w:rsidR="00CC73E5" w:rsidRPr="00066D79" w:rsidRDefault="00CC73E5" w:rsidP="003A3C80">
      <w:pPr>
        <w:pStyle w:val="2"/>
        <w:rPr>
          <w:rFonts w:ascii="Times New Roman" w:hAnsi="Times New Roman" w:cs="Times New Roman"/>
          <w:b/>
        </w:rPr>
      </w:pPr>
      <w:bookmarkStart w:id="60" w:name="_Toc92670208"/>
      <w:r w:rsidRPr="00066D79">
        <w:rPr>
          <w:rFonts w:ascii="Times New Roman" w:hAnsi="Times New Roman" w:cs="Times New Roman"/>
          <w:b/>
        </w:rPr>
        <w:t>Самостоятельная работа №5</w:t>
      </w:r>
      <w:bookmarkEnd w:id="60"/>
    </w:p>
    <w:p w14:paraId="6AE231AA" w14:textId="77777777" w:rsidR="00CC73E5" w:rsidRPr="00066D79" w:rsidRDefault="00CC73E5" w:rsidP="00CC73E5">
      <w:pPr>
        <w:rPr>
          <w:rFonts w:ascii="Times New Roman" w:hAnsi="Times New Roman" w:cs="Times New Roman"/>
          <w:sz w:val="26"/>
          <w:szCs w:val="26"/>
        </w:rPr>
      </w:pPr>
      <w:r w:rsidRPr="00066D79">
        <w:rPr>
          <w:rFonts w:ascii="Times New Roman" w:hAnsi="Times New Roman" w:cs="Times New Roman"/>
          <w:sz w:val="26"/>
          <w:szCs w:val="26"/>
        </w:rPr>
        <w:t xml:space="preserve">подготовка рефератов и сообщений – презентаций на темы </w:t>
      </w:r>
    </w:p>
    <w:p w14:paraId="029833B5" w14:textId="77777777" w:rsidR="00CC73E5" w:rsidRPr="00066D79"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066D79">
        <w:rPr>
          <w:rFonts w:ascii="Times New Roman" w:hAnsi="Times New Roman" w:cs="Times New Roman"/>
          <w:color w:val="000000"/>
          <w:sz w:val="26"/>
          <w:szCs w:val="26"/>
        </w:rPr>
        <w:t>Единая система конструкторской документации для строительства.</w:t>
      </w:r>
    </w:p>
    <w:p w14:paraId="24045E6D" w14:textId="77777777" w:rsidR="00CC73E5" w:rsidRPr="00066D79"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066D79">
        <w:rPr>
          <w:rFonts w:ascii="Times New Roman" w:hAnsi="Times New Roman" w:cs="Times New Roman"/>
          <w:sz w:val="26"/>
          <w:szCs w:val="26"/>
        </w:rPr>
        <w:t>Строительные  чертежи, виды, назначение.</w:t>
      </w:r>
    </w:p>
    <w:p w14:paraId="56A753DD" w14:textId="77777777" w:rsidR="00CC73E5" w:rsidRPr="00066D79"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066D79">
        <w:rPr>
          <w:rFonts w:ascii="Times New Roman" w:hAnsi="Times New Roman" w:cs="Times New Roman"/>
          <w:sz w:val="26"/>
          <w:szCs w:val="26"/>
        </w:rPr>
        <w:t>Строительные  схемы  производственных  работ.</w:t>
      </w:r>
    </w:p>
    <w:p w14:paraId="6C493513" w14:textId="77777777" w:rsidR="00CC73E5" w:rsidRPr="00066D79"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066D79">
        <w:rPr>
          <w:rFonts w:ascii="Times New Roman" w:hAnsi="Times New Roman" w:cs="Times New Roman"/>
          <w:color w:val="000000"/>
          <w:sz w:val="26"/>
          <w:szCs w:val="26"/>
        </w:rPr>
        <w:t>Система проектной документации для строительства</w:t>
      </w:r>
    </w:p>
    <w:p w14:paraId="4F861A67" w14:textId="77777777" w:rsidR="00CC73E5" w:rsidRPr="00066D79"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6"/>
          <w:szCs w:val="26"/>
        </w:rPr>
      </w:pPr>
      <w:r w:rsidRPr="00066D79">
        <w:rPr>
          <w:rFonts w:ascii="Times New Roman" w:hAnsi="Times New Roman" w:cs="Times New Roman"/>
          <w:sz w:val="26"/>
          <w:szCs w:val="26"/>
        </w:rPr>
        <w:t>Монтажные схемы, схемы производства работа</w:t>
      </w:r>
    </w:p>
    <w:p w14:paraId="66AFCF09" w14:textId="77777777" w:rsidR="00CC73E5" w:rsidRPr="00066D79"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6"/>
          <w:szCs w:val="26"/>
        </w:rPr>
      </w:pPr>
      <w:r w:rsidRPr="00066D79">
        <w:rPr>
          <w:rFonts w:ascii="Times New Roman" w:hAnsi="Times New Roman" w:cs="Times New Roman"/>
          <w:sz w:val="26"/>
          <w:szCs w:val="26"/>
        </w:rPr>
        <w:t>Правила чтения технической и технологической документации</w:t>
      </w:r>
    </w:p>
    <w:p w14:paraId="01A68283" w14:textId="77777777" w:rsidR="00CC73E5" w:rsidRPr="00066D79"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6"/>
          <w:szCs w:val="26"/>
        </w:rPr>
      </w:pPr>
      <w:r w:rsidRPr="00066D79">
        <w:rPr>
          <w:rFonts w:ascii="Times New Roman" w:hAnsi="Times New Roman" w:cs="Times New Roman"/>
          <w:sz w:val="26"/>
          <w:szCs w:val="26"/>
        </w:rPr>
        <w:t>Виды производственной документации</w:t>
      </w:r>
    </w:p>
    <w:p w14:paraId="6BE980D4" w14:textId="77777777" w:rsidR="00CC73E5" w:rsidRPr="00066D79" w:rsidRDefault="00CC73E5" w:rsidP="00CC73E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rPr>
          <w:rFonts w:ascii="Times New Roman" w:hAnsi="Times New Roman" w:cs="Times New Roman"/>
          <w:sz w:val="26"/>
          <w:szCs w:val="26"/>
        </w:rPr>
      </w:pPr>
    </w:p>
    <w:p w14:paraId="7800296B"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Содержание реферата</w:t>
      </w:r>
    </w:p>
    <w:p w14:paraId="3941E289"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 xml:space="preserve">Реферат, как правило, должен содержать следующие </w:t>
      </w:r>
      <w:r w:rsidRPr="00066D79">
        <w:rPr>
          <w:rFonts w:ascii="Times New Roman" w:hAnsi="Times New Roman" w:cs="Times New Roman"/>
          <w:bCs/>
          <w:iCs/>
          <w:sz w:val="26"/>
          <w:szCs w:val="26"/>
        </w:rPr>
        <w:t>структурные элементы</w:t>
      </w:r>
      <w:r w:rsidRPr="00066D79">
        <w:rPr>
          <w:rFonts w:ascii="Times New Roman" w:hAnsi="Times New Roman" w:cs="Times New Roman"/>
          <w:sz w:val="26"/>
          <w:szCs w:val="26"/>
        </w:rPr>
        <w:t>:</w:t>
      </w:r>
    </w:p>
    <w:p w14:paraId="2F9C7491"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титульный лист;</w:t>
      </w:r>
    </w:p>
    <w:p w14:paraId="2030AD81"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содержание;</w:t>
      </w:r>
    </w:p>
    <w:p w14:paraId="067CE4A4"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введение;</w:t>
      </w:r>
    </w:p>
    <w:p w14:paraId="005C1297"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основная часть;</w:t>
      </w:r>
    </w:p>
    <w:p w14:paraId="6741E85F"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заключение;</w:t>
      </w:r>
    </w:p>
    <w:p w14:paraId="667C6338"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список использованных источников;</w:t>
      </w:r>
    </w:p>
    <w:p w14:paraId="4CF75A59" w14:textId="77777777" w:rsidR="00CC73E5" w:rsidRPr="00066D79" w:rsidRDefault="00CC73E5" w:rsidP="00CC73E5">
      <w:pPr>
        <w:numPr>
          <w:ilvl w:val="0"/>
          <w:numId w:val="4"/>
        </w:numPr>
        <w:rPr>
          <w:rFonts w:ascii="Times New Roman" w:hAnsi="Times New Roman" w:cs="Times New Roman"/>
          <w:sz w:val="26"/>
          <w:szCs w:val="26"/>
        </w:rPr>
      </w:pPr>
      <w:r w:rsidRPr="00066D79">
        <w:rPr>
          <w:rFonts w:ascii="Times New Roman" w:hAnsi="Times New Roman" w:cs="Times New Roman"/>
          <w:sz w:val="26"/>
          <w:szCs w:val="26"/>
        </w:rPr>
        <w:t>приложения (при необходимости).</w:t>
      </w:r>
    </w:p>
    <w:p w14:paraId="4851DD9A"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lastRenderedPageBreak/>
        <w:t>Примерный объем в машинописных страницах составляющих реферата представлен в таблице.</w:t>
      </w:r>
    </w:p>
    <w:p w14:paraId="07AF2B8D"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066D79" w14:paraId="045A571D"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266217" w14:textId="77777777" w:rsidR="00CC73E5" w:rsidRPr="00066D79" w:rsidRDefault="00CC73E5" w:rsidP="00164746">
            <w:pPr>
              <w:ind w:left="360"/>
              <w:rPr>
                <w:rFonts w:ascii="Times New Roman" w:hAnsi="Times New Roman" w:cs="Times New Roman"/>
                <w:bCs/>
                <w:sz w:val="26"/>
                <w:szCs w:val="26"/>
              </w:rPr>
            </w:pPr>
            <w:r w:rsidRPr="00066D79">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98DEA17" w14:textId="77777777" w:rsidR="00CC73E5" w:rsidRPr="00066D79" w:rsidRDefault="00CC73E5" w:rsidP="00164746">
            <w:pPr>
              <w:ind w:left="360"/>
              <w:rPr>
                <w:rFonts w:ascii="Times New Roman" w:hAnsi="Times New Roman" w:cs="Times New Roman"/>
                <w:iCs/>
                <w:sz w:val="26"/>
                <w:szCs w:val="26"/>
              </w:rPr>
            </w:pPr>
            <w:r w:rsidRPr="00066D79">
              <w:rPr>
                <w:rFonts w:ascii="Times New Roman" w:hAnsi="Times New Roman" w:cs="Times New Roman"/>
                <w:iCs/>
                <w:sz w:val="26"/>
                <w:szCs w:val="26"/>
              </w:rPr>
              <w:t>Количество страниц</w:t>
            </w:r>
          </w:p>
        </w:tc>
      </w:tr>
      <w:tr w:rsidR="00CC73E5" w:rsidRPr="00066D79" w14:paraId="4CB71AB5"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CCB673"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0801520"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1</w:t>
            </w:r>
          </w:p>
        </w:tc>
      </w:tr>
      <w:tr w:rsidR="00CC73E5" w:rsidRPr="00066D79" w14:paraId="288469B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88606E"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5E836A0"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1</w:t>
            </w:r>
          </w:p>
        </w:tc>
      </w:tr>
      <w:tr w:rsidR="00CC73E5" w:rsidRPr="00066D79" w14:paraId="3196F73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D8B0A0" w14:textId="77777777" w:rsidR="00CC73E5" w:rsidRPr="00066D79" w:rsidRDefault="00CC73E5" w:rsidP="00164746">
            <w:pPr>
              <w:ind w:left="360"/>
              <w:rPr>
                <w:rFonts w:ascii="Times New Roman" w:hAnsi="Times New Roman" w:cs="Times New Roman"/>
                <w:b/>
                <w:i/>
                <w:iCs/>
                <w:sz w:val="26"/>
                <w:szCs w:val="26"/>
              </w:rPr>
            </w:pPr>
            <w:r w:rsidRPr="00066D79">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5FCE2D5"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2</w:t>
            </w:r>
          </w:p>
        </w:tc>
      </w:tr>
      <w:tr w:rsidR="00CC73E5" w:rsidRPr="00066D79" w14:paraId="670F989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960FA3"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2E284DB"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15-20</w:t>
            </w:r>
          </w:p>
        </w:tc>
      </w:tr>
      <w:tr w:rsidR="00CC73E5" w:rsidRPr="00066D79" w14:paraId="0AF48625"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5D497E"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1D95DEA"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1-2</w:t>
            </w:r>
          </w:p>
        </w:tc>
      </w:tr>
      <w:tr w:rsidR="00CC73E5" w:rsidRPr="00066D79" w14:paraId="48EC477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1CAEC65"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0DBBCF1"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1-2</w:t>
            </w:r>
          </w:p>
        </w:tc>
      </w:tr>
      <w:tr w:rsidR="00CC73E5" w:rsidRPr="00066D79" w14:paraId="44F59781"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7D5E05"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38CA07D" w14:textId="77777777" w:rsidR="00CC73E5" w:rsidRPr="00066D79" w:rsidRDefault="00CC73E5" w:rsidP="00164746">
            <w:pPr>
              <w:ind w:left="360"/>
              <w:rPr>
                <w:rFonts w:ascii="Times New Roman" w:hAnsi="Times New Roman" w:cs="Times New Roman"/>
                <w:sz w:val="26"/>
                <w:szCs w:val="26"/>
              </w:rPr>
            </w:pPr>
            <w:r w:rsidRPr="00066D79">
              <w:rPr>
                <w:rFonts w:ascii="Times New Roman" w:hAnsi="Times New Roman" w:cs="Times New Roman"/>
                <w:sz w:val="26"/>
                <w:szCs w:val="26"/>
              </w:rPr>
              <w:t>Без ограничений</w:t>
            </w:r>
          </w:p>
        </w:tc>
      </w:tr>
    </w:tbl>
    <w:p w14:paraId="1CC1FD44"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91DE588"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 xml:space="preserve">Во введении дается общая характеристика реферата: </w:t>
      </w:r>
    </w:p>
    <w:p w14:paraId="6AFB6559" w14:textId="77777777" w:rsidR="00CC73E5" w:rsidRPr="00066D79" w:rsidRDefault="00CC73E5" w:rsidP="00CC73E5">
      <w:pPr>
        <w:numPr>
          <w:ilvl w:val="0"/>
          <w:numId w:val="13"/>
        </w:numPr>
        <w:rPr>
          <w:rFonts w:ascii="Times New Roman" w:hAnsi="Times New Roman" w:cs="Times New Roman"/>
          <w:sz w:val="26"/>
          <w:szCs w:val="26"/>
        </w:rPr>
      </w:pPr>
      <w:r w:rsidRPr="00066D79">
        <w:rPr>
          <w:rFonts w:ascii="Times New Roman" w:hAnsi="Times New Roman" w:cs="Times New Roman"/>
          <w:sz w:val="26"/>
          <w:szCs w:val="26"/>
        </w:rPr>
        <w:t xml:space="preserve">обосновывается актуальность выбранной темы; </w:t>
      </w:r>
    </w:p>
    <w:p w14:paraId="496C0A75" w14:textId="77777777" w:rsidR="00CC73E5" w:rsidRPr="00066D79" w:rsidRDefault="00CC73E5" w:rsidP="00CC73E5">
      <w:pPr>
        <w:numPr>
          <w:ilvl w:val="0"/>
          <w:numId w:val="13"/>
        </w:numPr>
        <w:rPr>
          <w:rFonts w:ascii="Times New Roman" w:hAnsi="Times New Roman" w:cs="Times New Roman"/>
          <w:sz w:val="26"/>
          <w:szCs w:val="26"/>
        </w:rPr>
      </w:pPr>
      <w:r w:rsidRPr="00066D79">
        <w:rPr>
          <w:rFonts w:ascii="Times New Roman" w:hAnsi="Times New Roman" w:cs="Times New Roman"/>
          <w:sz w:val="26"/>
          <w:szCs w:val="26"/>
        </w:rPr>
        <w:t xml:space="preserve">определяется цель работы и задачи, подлежащие решению для её достижения; </w:t>
      </w:r>
    </w:p>
    <w:p w14:paraId="50D9FF8C" w14:textId="77777777" w:rsidR="00CC73E5" w:rsidRPr="00066D79" w:rsidRDefault="00CC73E5" w:rsidP="00CC73E5">
      <w:pPr>
        <w:numPr>
          <w:ilvl w:val="0"/>
          <w:numId w:val="13"/>
        </w:numPr>
        <w:rPr>
          <w:rFonts w:ascii="Times New Roman" w:hAnsi="Times New Roman" w:cs="Times New Roman"/>
          <w:sz w:val="26"/>
          <w:szCs w:val="26"/>
        </w:rPr>
      </w:pPr>
      <w:r w:rsidRPr="00066D79">
        <w:rPr>
          <w:rFonts w:ascii="Times New Roman" w:hAnsi="Times New Roman" w:cs="Times New Roman"/>
          <w:sz w:val="26"/>
          <w:szCs w:val="26"/>
        </w:rPr>
        <w:t>описываются объект и предмет исследования, информационная база исследования;</w:t>
      </w:r>
    </w:p>
    <w:p w14:paraId="562D7DEB" w14:textId="77777777" w:rsidR="00CC73E5" w:rsidRPr="00066D79" w:rsidRDefault="00CC73E5" w:rsidP="00CC73E5">
      <w:pPr>
        <w:numPr>
          <w:ilvl w:val="0"/>
          <w:numId w:val="13"/>
        </w:numPr>
        <w:rPr>
          <w:rFonts w:ascii="Times New Roman" w:hAnsi="Times New Roman" w:cs="Times New Roman"/>
          <w:sz w:val="26"/>
          <w:szCs w:val="26"/>
        </w:rPr>
      </w:pPr>
      <w:r w:rsidRPr="00066D79">
        <w:rPr>
          <w:rFonts w:ascii="Times New Roman" w:hAnsi="Times New Roman" w:cs="Times New Roman"/>
          <w:sz w:val="26"/>
          <w:szCs w:val="26"/>
        </w:rPr>
        <w:t>кратко характеризуется структура реферата по главам.</w:t>
      </w:r>
    </w:p>
    <w:p w14:paraId="2A4474F7"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F480458"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8DB6AED"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4A1E077"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12CEAF4" w14:textId="77777777" w:rsidR="00CC73E5" w:rsidRPr="00066D79" w:rsidRDefault="00CC73E5" w:rsidP="00CC73E5">
      <w:pPr>
        <w:ind w:left="360"/>
        <w:rPr>
          <w:rFonts w:ascii="Times New Roman" w:hAnsi="Times New Roman" w:cs="Times New Roman"/>
          <w:iCs/>
          <w:sz w:val="26"/>
          <w:szCs w:val="26"/>
        </w:rPr>
      </w:pPr>
      <w:r w:rsidRPr="00066D7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33E758C"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E304CB5"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DFB9538" w14:textId="77777777" w:rsidR="00CC73E5" w:rsidRPr="00066D79" w:rsidRDefault="00CC73E5" w:rsidP="00CC73E5">
      <w:pPr>
        <w:ind w:left="360"/>
        <w:rPr>
          <w:rFonts w:ascii="Times New Roman" w:hAnsi="Times New Roman" w:cs="Times New Roman"/>
          <w:b/>
          <w:sz w:val="26"/>
          <w:szCs w:val="26"/>
        </w:rPr>
      </w:pPr>
      <w:r w:rsidRPr="00066D79">
        <w:rPr>
          <w:rFonts w:ascii="Times New Roman" w:hAnsi="Times New Roman" w:cs="Times New Roman"/>
          <w:b/>
          <w:bCs/>
          <w:sz w:val="26"/>
          <w:szCs w:val="26"/>
        </w:rPr>
        <w:t xml:space="preserve">Оформление </w:t>
      </w:r>
      <w:r w:rsidRPr="00066D79">
        <w:rPr>
          <w:rFonts w:ascii="Times New Roman" w:hAnsi="Times New Roman" w:cs="Times New Roman"/>
          <w:b/>
          <w:sz w:val="26"/>
          <w:szCs w:val="26"/>
        </w:rPr>
        <w:t>реферата</w:t>
      </w:r>
    </w:p>
    <w:p w14:paraId="27985A8A"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AD627C4"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на одной стороне листа белой бумаги формата А-4 </w:t>
      </w:r>
    </w:p>
    <w:p w14:paraId="24C0568F"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размер шрифта-12; </w:t>
      </w:r>
      <w:r w:rsidRPr="00066D79">
        <w:rPr>
          <w:rFonts w:ascii="Times New Roman" w:hAnsi="Times New Roman" w:cs="Times New Roman"/>
          <w:sz w:val="26"/>
          <w:szCs w:val="26"/>
          <w:lang w:val="en-US"/>
        </w:rPr>
        <w:t>TimesNewRoman</w:t>
      </w:r>
      <w:r w:rsidRPr="00066D79">
        <w:rPr>
          <w:rFonts w:ascii="Times New Roman" w:hAnsi="Times New Roman" w:cs="Times New Roman"/>
          <w:sz w:val="26"/>
          <w:szCs w:val="26"/>
        </w:rPr>
        <w:t>, цвет - черный</w:t>
      </w:r>
    </w:p>
    <w:p w14:paraId="01C562F3"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междустрочный интервал - одинарный</w:t>
      </w:r>
    </w:p>
    <w:p w14:paraId="0C71C432"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66D79">
          <w:rPr>
            <w:rFonts w:ascii="Times New Roman" w:hAnsi="Times New Roman" w:cs="Times New Roman"/>
            <w:sz w:val="26"/>
            <w:szCs w:val="26"/>
          </w:rPr>
          <w:t>2 см</w:t>
        </w:r>
      </w:smartTag>
      <w:r w:rsidRPr="00066D79">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066D79">
          <w:rPr>
            <w:rFonts w:ascii="Times New Roman" w:hAnsi="Times New Roman" w:cs="Times New Roman"/>
            <w:sz w:val="26"/>
            <w:szCs w:val="26"/>
          </w:rPr>
          <w:t>1 см</w:t>
        </w:r>
      </w:smartTag>
      <w:r w:rsidRPr="00066D79">
        <w:rPr>
          <w:rFonts w:ascii="Times New Roman" w:hAnsi="Times New Roman" w:cs="Times New Roman"/>
          <w:sz w:val="26"/>
          <w:szCs w:val="26"/>
        </w:rPr>
        <w:t>, верхнего-2см, нижнего-2см.</w:t>
      </w:r>
    </w:p>
    <w:p w14:paraId="03806353"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отформатировано по ширине листа </w:t>
      </w:r>
    </w:p>
    <w:p w14:paraId="6F6F1140"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на первой странице необходимо изложить план (содержание) работы.</w:t>
      </w:r>
    </w:p>
    <w:p w14:paraId="12F5B858"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 xml:space="preserve"> в конце работы необходимо указать источники использованной  литературы</w:t>
      </w:r>
    </w:p>
    <w:p w14:paraId="77ADD0B9" w14:textId="77777777" w:rsidR="00CC73E5" w:rsidRPr="00066D79" w:rsidRDefault="00CC73E5" w:rsidP="00CC73E5">
      <w:pPr>
        <w:numPr>
          <w:ilvl w:val="0"/>
          <w:numId w:val="3"/>
        </w:numPr>
        <w:rPr>
          <w:rFonts w:ascii="Times New Roman" w:hAnsi="Times New Roman" w:cs="Times New Roman"/>
          <w:sz w:val="26"/>
          <w:szCs w:val="26"/>
        </w:rPr>
      </w:pPr>
      <w:r w:rsidRPr="00066D79">
        <w:rPr>
          <w:rFonts w:ascii="Times New Roman" w:hAnsi="Times New Roman" w:cs="Times New Roman"/>
          <w:sz w:val="26"/>
          <w:szCs w:val="26"/>
        </w:rPr>
        <w:t>нумерация страниц текста -</w:t>
      </w:r>
    </w:p>
    <w:p w14:paraId="622D315B"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ACB5C7A" w14:textId="77777777" w:rsidR="00CC73E5" w:rsidRPr="00066D79" w:rsidRDefault="00CC73E5" w:rsidP="00CC73E5">
      <w:pPr>
        <w:numPr>
          <w:ilvl w:val="0"/>
          <w:numId w:val="5"/>
        </w:numPr>
        <w:tabs>
          <w:tab w:val="num" w:pos="1260"/>
        </w:tabs>
        <w:rPr>
          <w:rFonts w:ascii="Times New Roman" w:hAnsi="Times New Roman" w:cs="Times New Roman"/>
          <w:sz w:val="26"/>
          <w:szCs w:val="26"/>
        </w:rPr>
      </w:pPr>
      <w:r w:rsidRPr="00066D79">
        <w:rPr>
          <w:rFonts w:ascii="Times New Roman" w:hAnsi="Times New Roman" w:cs="Times New Roman"/>
          <w:sz w:val="26"/>
          <w:szCs w:val="26"/>
        </w:rPr>
        <w:t>законодательные и нормативно-методические документы и материалы;</w:t>
      </w:r>
    </w:p>
    <w:p w14:paraId="66A7AE27" w14:textId="77777777" w:rsidR="00CC73E5" w:rsidRPr="00066D79" w:rsidRDefault="00CC73E5" w:rsidP="00CC73E5">
      <w:pPr>
        <w:numPr>
          <w:ilvl w:val="0"/>
          <w:numId w:val="5"/>
        </w:numPr>
        <w:tabs>
          <w:tab w:val="num" w:pos="1260"/>
        </w:tabs>
        <w:rPr>
          <w:rFonts w:ascii="Times New Roman" w:hAnsi="Times New Roman" w:cs="Times New Roman"/>
          <w:sz w:val="26"/>
          <w:szCs w:val="26"/>
        </w:rPr>
      </w:pPr>
      <w:r w:rsidRPr="00066D7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49D0F57E" w14:textId="77777777" w:rsidR="00CC73E5" w:rsidRPr="00066D79" w:rsidRDefault="00CC73E5" w:rsidP="00CC73E5">
      <w:pPr>
        <w:numPr>
          <w:ilvl w:val="0"/>
          <w:numId w:val="5"/>
        </w:numPr>
        <w:tabs>
          <w:tab w:val="num" w:pos="1260"/>
        </w:tabs>
        <w:rPr>
          <w:rFonts w:ascii="Times New Roman" w:hAnsi="Times New Roman" w:cs="Times New Roman"/>
          <w:sz w:val="26"/>
          <w:szCs w:val="26"/>
        </w:rPr>
      </w:pPr>
      <w:r w:rsidRPr="00066D79">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7066CF1E"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14:paraId="3324A4C4" w14:textId="77777777" w:rsidR="00CC73E5" w:rsidRPr="00066D79" w:rsidRDefault="00CC73E5" w:rsidP="00CC73E5">
      <w:pPr>
        <w:ind w:left="360"/>
        <w:rPr>
          <w:rFonts w:ascii="Times New Roman" w:hAnsi="Times New Roman" w:cs="Times New Roman"/>
          <w:iCs/>
          <w:sz w:val="26"/>
          <w:szCs w:val="26"/>
        </w:rPr>
      </w:pPr>
      <w:r w:rsidRPr="00066D7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66D79">
        <w:rPr>
          <w:rFonts w:ascii="Times New Roman" w:hAnsi="Times New Roman" w:cs="Times New Roman"/>
          <w:iCs/>
          <w:sz w:val="26"/>
          <w:szCs w:val="26"/>
        </w:rPr>
        <w:t>.</w:t>
      </w:r>
    </w:p>
    <w:p w14:paraId="1FD1B837"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4B94D49F"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7ADABE8"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Приложения следует нумеровать порядковой нумерацией арабскими цифрами.</w:t>
      </w:r>
    </w:p>
    <w:p w14:paraId="4CA8BC72"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052411A" w14:textId="77777777" w:rsidR="00CC73E5" w:rsidRPr="00066D79" w:rsidRDefault="00CC73E5" w:rsidP="00CC73E5">
      <w:pPr>
        <w:ind w:left="360"/>
        <w:rPr>
          <w:rFonts w:ascii="Times New Roman" w:hAnsi="Times New Roman" w:cs="Times New Roman"/>
          <w:bCs/>
          <w:sz w:val="26"/>
          <w:szCs w:val="26"/>
        </w:rPr>
      </w:pPr>
      <w:r w:rsidRPr="00066D79">
        <w:rPr>
          <w:rFonts w:ascii="Times New Roman" w:hAnsi="Times New Roman" w:cs="Times New Roman"/>
          <w:bCs/>
          <w:sz w:val="26"/>
          <w:szCs w:val="26"/>
        </w:rPr>
        <w:t xml:space="preserve">Критерии оценки </w:t>
      </w:r>
      <w:r w:rsidRPr="00066D79">
        <w:rPr>
          <w:rFonts w:ascii="Times New Roman" w:hAnsi="Times New Roman" w:cs="Times New Roman"/>
          <w:sz w:val="26"/>
          <w:szCs w:val="26"/>
        </w:rPr>
        <w:t>реферата</w:t>
      </w:r>
    </w:p>
    <w:p w14:paraId="6E983432"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Срок сдачи готового реферата определяется утвержденным графиком.</w:t>
      </w:r>
    </w:p>
    <w:p w14:paraId="60175361" w14:textId="77777777" w:rsidR="00CC73E5" w:rsidRPr="00066D79" w:rsidRDefault="00CC73E5" w:rsidP="00CC73E5">
      <w:pPr>
        <w:ind w:left="360"/>
        <w:rPr>
          <w:rFonts w:ascii="Times New Roman" w:hAnsi="Times New Roman" w:cs="Times New Roman"/>
          <w:sz w:val="26"/>
          <w:szCs w:val="26"/>
        </w:rPr>
      </w:pPr>
      <w:r w:rsidRPr="00066D7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9E6AA25" w14:textId="77777777" w:rsidR="00CC73E5" w:rsidRPr="00066D79" w:rsidRDefault="00CC73E5" w:rsidP="00CC73E5">
      <w:pPr>
        <w:ind w:left="360"/>
        <w:rPr>
          <w:rFonts w:ascii="Times New Roman" w:hAnsi="Times New Roman" w:cs="Times New Roman"/>
          <w:sz w:val="26"/>
          <w:szCs w:val="26"/>
        </w:rPr>
      </w:pPr>
    </w:p>
    <w:p w14:paraId="211A3B97" w14:textId="77777777" w:rsidR="00CC73E5" w:rsidRPr="00066D79" w:rsidRDefault="00CC73E5" w:rsidP="00CC73E5">
      <w:pPr>
        <w:ind w:left="360"/>
        <w:rPr>
          <w:rFonts w:ascii="Times New Roman" w:hAnsi="Times New Roman" w:cs="Times New Roman"/>
          <w:sz w:val="26"/>
          <w:szCs w:val="26"/>
        </w:rPr>
      </w:pPr>
    </w:p>
    <w:p w14:paraId="066CC3EF" w14:textId="77777777" w:rsidR="00CC73E5" w:rsidRPr="00066D79" w:rsidRDefault="00CC73E5" w:rsidP="00CC73E5">
      <w:pPr>
        <w:ind w:left="360"/>
        <w:rPr>
          <w:rFonts w:ascii="Times New Roman" w:hAnsi="Times New Roman" w:cs="Times New Roman"/>
          <w:sz w:val="26"/>
          <w:szCs w:val="26"/>
        </w:rPr>
      </w:pPr>
    </w:p>
    <w:p w14:paraId="15A56485" w14:textId="77777777" w:rsidR="00CC73E5" w:rsidRPr="00066D79" w:rsidRDefault="00CC73E5" w:rsidP="00CC73E5">
      <w:pPr>
        <w:ind w:left="360"/>
        <w:rPr>
          <w:rFonts w:ascii="Times New Roman" w:hAnsi="Times New Roman" w:cs="Times New Roman"/>
          <w:sz w:val="26"/>
          <w:szCs w:val="26"/>
        </w:rPr>
      </w:pPr>
    </w:p>
    <w:p w14:paraId="050DFABE" w14:textId="77777777" w:rsidR="00CC73E5" w:rsidRPr="00066D79" w:rsidRDefault="00CC73E5" w:rsidP="00CC73E5">
      <w:pPr>
        <w:ind w:left="360"/>
        <w:rPr>
          <w:rFonts w:ascii="Times New Roman" w:hAnsi="Times New Roman" w:cs="Times New Roman"/>
          <w:sz w:val="26"/>
          <w:szCs w:val="26"/>
        </w:rPr>
      </w:pPr>
    </w:p>
    <w:p w14:paraId="0458F5E3" w14:textId="77777777" w:rsidR="00CC73E5" w:rsidRPr="00066D79" w:rsidRDefault="00CC73E5" w:rsidP="00CC73E5">
      <w:pPr>
        <w:ind w:left="360"/>
        <w:rPr>
          <w:rFonts w:ascii="Times New Roman" w:hAnsi="Times New Roman" w:cs="Times New Roman"/>
          <w:sz w:val="26"/>
          <w:szCs w:val="26"/>
        </w:rPr>
      </w:pPr>
    </w:p>
    <w:p w14:paraId="63DDB50B" w14:textId="77777777" w:rsidR="00CC73E5" w:rsidRPr="00066D79" w:rsidRDefault="00CC73E5" w:rsidP="00CC73E5">
      <w:pPr>
        <w:ind w:left="360"/>
        <w:rPr>
          <w:rFonts w:ascii="Times New Roman" w:hAnsi="Times New Roman" w:cs="Times New Roman"/>
          <w:sz w:val="26"/>
          <w:szCs w:val="26"/>
        </w:rPr>
      </w:pPr>
    </w:p>
    <w:p w14:paraId="4B774DF2" w14:textId="77777777" w:rsidR="00CC73E5" w:rsidRPr="00066D79" w:rsidRDefault="00CC73E5" w:rsidP="00CC73E5">
      <w:pPr>
        <w:ind w:left="360"/>
        <w:rPr>
          <w:rFonts w:ascii="Times New Roman" w:hAnsi="Times New Roman" w:cs="Times New Roman"/>
          <w:sz w:val="26"/>
          <w:szCs w:val="26"/>
        </w:rPr>
      </w:pPr>
    </w:p>
    <w:p w14:paraId="3AF62CC8" w14:textId="77777777" w:rsidR="003A3C80" w:rsidRPr="00066D79" w:rsidRDefault="003A3C80" w:rsidP="00CC73E5">
      <w:pPr>
        <w:ind w:left="360"/>
        <w:rPr>
          <w:rFonts w:ascii="Times New Roman" w:hAnsi="Times New Roman" w:cs="Times New Roman"/>
          <w:sz w:val="26"/>
          <w:szCs w:val="26"/>
        </w:rPr>
      </w:pPr>
    </w:p>
    <w:p w14:paraId="1120D5C4" w14:textId="77777777" w:rsidR="00CC73E5" w:rsidRPr="00066D79" w:rsidRDefault="00CC73E5" w:rsidP="00CC73E5">
      <w:pPr>
        <w:ind w:left="360"/>
        <w:rPr>
          <w:rFonts w:ascii="Times New Roman" w:hAnsi="Times New Roman" w:cs="Times New Roman"/>
          <w:sz w:val="26"/>
          <w:szCs w:val="26"/>
        </w:rPr>
      </w:pPr>
    </w:p>
    <w:p w14:paraId="33B58344" w14:textId="77777777" w:rsidR="00CC73E5" w:rsidRPr="00066D79" w:rsidRDefault="00CC73E5" w:rsidP="00CC73E5">
      <w:pPr>
        <w:tabs>
          <w:tab w:val="left" w:pos="3405"/>
        </w:tabs>
        <w:spacing w:after="200" w:line="276" w:lineRule="auto"/>
        <w:jc w:val="right"/>
        <w:rPr>
          <w:rFonts w:ascii="Times New Roman" w:eastAsia="Calibri" w:hAnsi="Times New Roman" w:cs="Times New Roman"/>
          <w:sz w:val="26"/>
          <w:szCs w:val="26"/>
        </w:rPr>
      </w:pPr>
      <w:r w:rsidRPr="00066D79">
        <w:rPr>
          <w:rFonts w:ascii="Times New Roman" w:eastAsia="Calibri" w:hAnsi="Times New Roman" w:cs="Times New Roman"/>
          <w:sz w:val="26"/>
          <w:szCs w:val="26"/>
        </w:rPr>
        <w:t>Титульный лист реферата.</w:t>
      </w:r>
    </w:p>
    <w:p w14:paraId="557990FB" w14:textId="77777777" w:rsidR="00CC73E5" w:rsidRPr="00066D79" w:rsidRDefault="00CC73E5" w:rsidP="00CC73E5">
      <w:pPr>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Министерство   образования и науки Республики Татарстан</w:t>
      </w:r>
    </w:p>
    <w:p w14:paraId="33BBDFC0" w14:textId="77777777" w:rsidR="00CC73E5" w:rsidRPr="00066D79" w:rsidRDefault="00CC73E5" w:rsidP="00CC73E5">
      <w:pPr>
        <w:spacing w:after="0" w:line="24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ГАПОУ «Казанский политехнический колледж»</w:t>
      </w:r>
    </w:p>
    <w:p w14:paraId="4983982C"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5871BE81"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1EA631A2"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68CAD45D"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4841DCAF"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21BC0ACE"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45F74386"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39E6387B" w14:textId="77777777" w:rsidR="00CC73E5" w:rsidRPr="00066D79" w:rsidRDefault="00CC73E5" w:rsidP="00CC73E5">
      <w:pPr>
        <w:spacing w:after="0" w:line="360" w:lineRule="auto"/>
        <w:jc w:val="center"/>
        <w:rPr>
          <w:rFonts w:ascii="Times New Roman" w:eastAsia="Calibri" w:hAnsi="Times New Roman" w:cs="Times New Roman"/>
          <w:b/>
          <w:sz w:val="26"/>
          <w:szCs w:val="26"/>
        </w:rPr>
      </w:pPr>
      <w:r w:rsidRPr="00066D79">
        <w:rPr>
          <w:rFonts w:ascii="Times New Roman" w:eastAsia="Calibri" w:hAnsi="Times New Roman" w:cs="Times New Roman"/>
          <w:b/>
          <w:sz w:val="26"/>
          <w:szCs w:val="26"/>
        </w:rPr>
        <w:t>Реферат</w:t>
      </w:r>
    </w:p>
    <w:p w14:paraId="5011A77E" w14:textId="77777777" w:rsidR="00CC73E5" w:rsidRPr="00066D79" w:rsidRDefault="00CC73E5" w:rsidP="00CC73E5">
      <w:pPr>
        <w:spacing w:after="0" w:line="360" w:lineRule="auto"/>
        <w:jc w:val="center"/>
        <w:rPr>
          <w:rFonts w:ascii="Times New Roman" w:eastAsia="Calibri" w:hAnsi="Times New Roman" w:cs="Times New Roman"/>
          <w:sz w:val="26"/>
          <w:szCs w:val="26"/>
          <w:lang w:bidi="ru-RU"/>
        </w:rPr>
      </w:pPr>
      <w:r w:rsidRPr="00066D79">
        <w:rPr>
          <w:rFonts w:ascii="Times New Roman" w:eastAsia="Calibri" w:hAnsi="Times New Roman" w:cs="Times New Roman"/>
          <w:sz w:val="26"/>
          <w:szCs w:val="26"/>
        </w:rPr>
        <w:t xml:space="preserve">по дисциплине ОП.01 </w:t>
      </w:r>
      <w:r w:rsidRPr="00066D79">
        <w:rPr>
          <w:rFonts w:ascii="Times New Roman" w:eastAsia="Calibri" w:hAnsi="Times New Roman" w:cs="Times New Roman"/>
          <w:sz w:val="26"/>
          <w:szCs w:val="26"/>
          <w:lang w:bidi="ru-RU"/>
        </w:rPr>
        <w:t>Инженерная графика</w:t>
      </w:r>
    </w:p>
    <w:p w14:paraId="50535A53" w14:textId="77777777" w:rsidR="00CC73E5" w:rsidRPr="00066D79" w:rsidRDefault="00CC73E5" w:rsidP="00CC73E5">
      <w:pPr>
        <w:spacing w:after="0" w:line="36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Тема: </w:t>
      </w:r>
      <w:r w:rsidRPr="00066D79">
        <w:rPr>
          <w:rFonts w:ascii="Times New Roman" w:eastAsia="Calibri" w:hAnsi="Times New Roman" w:cs="Times New Roman"/>
          <w:color w:val="000000"/>
          <w:spacing w:val="1"/>
          <w:sz w:val="26"/>
          <w:szCs w:val="26"/>
        </w:rPr>
        <w:t>____________________________________________________</w:t>
      </w:r>
    </w:p>
    <w:p w14:paraId="28BCFBEB"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75193112"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627C8369"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5DCA475B"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342063B2"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599D843F" w14:textId="77777777" w:rsidR="00CC73E5" w:rsidRPr="00066D79" w:rsidRDefault="00CC73E5" w:rsidP="00CC73E5">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Выполнил: обучающийся __курса, </w:t>
      </w:r>
    </w:p>
    <w:p w14:paraId="0AE743E6" w14:textId="77777777" w:rsidR="00CC73E5" w:rsidRPr="00066D79" w:rsidRDefault="00CC73E5" w:rsidP="00CC73E5">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Группы № ____, ФИО</w:t>
      </w:r>
    </w:p>
    <w:p w14:paraId="65248E51" w14:textId="77777777" w:rsidR="00CC73E5" w:rsidRPr="00066D79" w:rsidRDefault="00CC73E5" w:rsidP="00CC73E5">
      <w:pPr>
        <w:tabs>
          <w:tab w:val="left" w:pos="5655"/>
        </w:tabs>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Проверил:</w:t>
      </w:r>
    </w:p>
    <w:p w14:paraId="4674A95E" w14:textId="77777777" w:rsidR="00CC73E5" w:rsidRPr="00066D79" w:rsidRDefault="00CC73E5" w:rsidP="00CC73E5">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Преподаватель: ______ФИО </w:t>
      </w:r>
    </w:p>
    <w:p w14:paraId="0492633A" w14:textId="77777777" w:rsidR="00CC73E5" w:rsidRPr="00066D79" w:rsidRDefault="00CC73E5" w:rsidP="00CC73E5">
      <w:pPr>
        <w:spacing w:after="0" w:line="360" w:lineRule="auto"/>
        <w:ind w:left="4962"/>
        <w:rPr>
          <w:rFonts w:ascii="Times New Roman" w:eastAsia="Calibri" w:hAnsi="Times New Roman" w:cs="Times New Roman"/>
          <w:sz w:val="26"/>
          <w:szCs w:val="26"/>
        </w:rPr>
      </w:pPr>
      <w:r w:rsidRPr="00066D79">
        <w:rPr>
          <w:rFonts w:ascii="Times New Roman" w:eastAsia="Calibri" w:hAnsi="Times New Roman" w:cs="Times New Roman"/>
          <w:sz w:val="26"/>
          <w:szCs w:val="26"/>
        </w:rPr>
        <w:t>___ (отметка)</w:t>
      </w:r>
    </w:p>
    <w:p w14:paraId="7EF56702" w14:textId="77777777" w:rsidR="00CC73E5" w:rsidRPr="00066D79" w:rsidRDefault="00CC73E5" w:rsidP="00CC73E5">
      <w:pPr>
        <w:tabs>
          <w:tab w:val="left" w:pos="6975"/>
        </w:tabs>
        <w:spacing w:after="0" w:line="360" w:lineRule="auto"/>
        <w:jc w:val="both"/>
        <w:rPr>
          <w:rFonts w:ascii="Times New Roman" w:eastAsia="Calibri" w:hAnsi="Times New Roman" w:cs="Times New Roman"/>
          <w:sz w:val="26"/>
          <w:szCs w:val="26"/>
        </w:rPr>
      </w:pPr>
    </w:p>
    <w:p w14:paraId="277DA7BF"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1A991325"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7D80343A"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3A608158" w14:textId="77777777" w:rsidR="00CC73E5" w:rsidRPr="00066D79" w:rsidRDefault="00CC73E5" w:rsidP="00CC73E5">
      <w:pPr>
        <w:spacing w:after="0" w:line="360" w:lineRule="auto"/>
        <w:jc w:val="both"/>
        <w:rPr>
          <w:rFonts w:ascii="Times New Roman" w:eastAsia="Calibri" w:hAnsi="Times New Roman" w:cs="Times New Roman"/>
          <w:sz w:val="26"/>
          <w:szCs w:val="26"/>
        </w:rPr>
      </w:pPr>
    </w:p>
    <w:p w14:paraId="234ED294" w14:textId="77777777" w:rsidR="00CC73E5" w:rsidRPr="00066D79" w:rsidRDefault="00CC73E5" w:rsidP="00CC73E5">
      <w:pPr>
        <w:spacing w:after="0" w:line="360" w:lineRule="auto"/>
        <w:jc w:val="center"/>
        <w:rPr>
          <w:rFonts w:ascii="Times New Roman" w:eastAsia="Calibri" w:hAnsi="Times New Roman" w:cs="Times New Roman"/>
          <w:sz w:val="26"/>
          <w:szCs w:val="26"/>
        </w:rPr>
      </w:pPr>
      <w:r w:rsidRPr="00066D79">
        <w:rPr>
          <w:rFonts w:ascii="Times New Roman" w:eastAsia="Calibri" w:hAnsi="Times New Roman" w:cs="Times New Roman"/>
          <w:sz w:val="26"/>
          <w:szCs w:val="26"/>
        </w:rPr>
        <w:t>Казань, 20__ г.</w:t>
      </w:r>
    </w:p>
    <w:p w14:paraId="21F147CB" w14:textId="77777777" w:rsidR="00CC73E5" w:rsidRPr="00066D79" w:rsidRDefault="00CC73E5" w:rsidP="00CC73E5">
      <w:pPr>
        <w:spacing w:after="0" w:line="360" w:lineRule="auto"/>
        <w:jc w:val="center"/>
        <w:rPr>
          <w:rFonts w:ascii="Times New Roman" w:eastAsia="Calibri" w:hAnsi="Times New Roman" w:cs="Times New Roman"/>
          <w:sz w:val="26"/>
          <w:szCs w:val="26"/>
        </w:rPr>
      </w:pPr>
    </w:p>
    <w:p w14:paraId="405BE9EC" w14:textId="77777777" w:rsidR="00CC73E5" w:rsidRPr="00066D79" w:rsidRDefault="00CC73E5" w:rsidP="00CC73E5">
      <w:pPr>
        <w:spacing w:after="0" w:line="360" w:lineRule="auto"/>
        <w:jc w:val="center"/>
        <w:rPr>
          <w:rFonts w:ascii="Times New Roman" w:eastAsia="Calibri" w:hAnsi="Times New Roman" w:cs="Times New Roman"/>
          <w:sz w:val="26"/>
          <w:szCs w:val="26"/>
        </w:rPr>
      </w:pPr>
    </w:p>
    <w:p w14:paraId="2129DEE6" w14:textId="77777777" w:rsidR="00CC73E5" w:rsidRPr="00066D79" w:rsidRDefault="00CC73E5" w:rsidP="00CC73E5">
      <w:pPr>
        <w:spacing w:after="0" w:line="360" w:lineRule="auto"/>
        <w:jc w:val="center"/>
        <w:rPr>
          <w:rFonts w:ascii="Times New Roman" w:eastAsia="Calibri" w:hAnsi="Times New Roman" w:cs="Times New Roman"/>
          <w:sz w:val="26"/>
          <w:szCs w:val="26"/>
        </w:rPr>
      </w:pPr>
    </w:p>
    <w:p w14:paraId="5E58E110" w14:textId="77777777" w:rsidR="00CC73E5" w:rsidRPr="00066D79" w:rsidRDefault="00CC73E5" w:rsidP="00CC73E5">
      <w:pPr>
        <w:keepNext/>
        <w:keepLines/>
        <w:spacing w:before="200" w:after="0" w:line="360" w:lineRule="auto"/>
        <w:jc w:val="center"/>
        <w:outlineLvl w:val="2"/>
        <w:rPr>
          <w:rFonts w:ascii="Times New Roman" w:eastAsia="Times New Roman" w:hAnsi="Times New Roman" w:cs="Times New Roman"/>
          <w:b/>
          <w:bCs/>
          <w:sz w:val="26"/>
          <w:szCs w:val="26"/>
        </w:rPr>
      </w:pPr>
      <w:bookmarkStart w:id="61" w:name="_Toc92670209"/>
      <w:r w:rsidRPr="00066D79">
        <w:rPr>
          <w:rFonts w:ascii="Times New Roman" w:eastAsia="Times New Roman" w:hAnsi="Times New Roman" w:cs="Times New Roman"/>
          <w:b/>
          <w:bCs/>
          <w:sz w:val="26"/>
          <w:szCs w:val="26"/>
        </w:rPr>
        <w:t>Методические рекомендации по подготовке презентации</w:t>
      </w:r>
      <w:bookmarkEnd w:id="61"/>
    </w:p>
    <w:p w14:paraId="12BF15E8" w14:textId="77777777" w:rsidR="00CC73E5" w:rsidRPr="00066D79" w:rsidRDefault="00CC73E5" w:rsidP="00CC73E5">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w:t>
      </w:r>
      <w:r w:rsidRPr="00066D79">
        <w:rPr>
          <w:rFonts w:ascii="Times New Roman" w:eastAsia="Times New Roman" w:hAnsi="Times New Roman" w:cs="Times New Roman"/>
          <w:sz w:val="26"/>
          <w:szCs w:val="26"/>
        </w:rPr>
        <w:lastRenderedPageBreak/>
        <w:t xml:space="preserve">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7B818C2" w14:textId="77777777" w:rsidR="00CC73E5" w:rsidRPr="00066D79" w:rsidRDefault="00CC73E5" w:rsidP="00CC73E5">
      <w:pPr>
        <w:snapToGrid w:val="0"/>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C9A9C25" w14:textId="77777777" w:rsidR="00CC73E5" w:rsidRPr="00066D79" w:rsidRDefault="00CC73E5" w:rsidP="00CC73E5">
      <w:pPr>
        <w:snapToGrid w:val="0"/>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1 стратегия</w:t>
      </w:r>
      <w:r w:rsidRPr="00066D79">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2653731" w14:textId="77777777" w:rsidR="00CC73E5" w:rsidRPr="00066D79" w:rsidRDefault="00CC73E5" w:rsidP="00CC73E5">
      <w:pPr>
        <w:numPr>
          <w:ilvl w:val="0"/>
          <w:numId w:val="8"/>
        </w:numPr>
        <w:snapToGrid w:val="0"/>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объем текста на слайде – не больше 7 строк;</w:t>
      </w:r>
    </w:p>
    <w:p w14:paraId="10034778" w14:textId="77777777" w:rsidR="00CC73E5" w:rsidRPr="00066D79" w:rsidRDefault="00CC73E5" w:rsidP="00CC73E5">
      <w:pPr>
        <w:numPr>
          <w:ilvl w:val="0"/>
          <w:numId w:val="8"/>
        </w:numPr>
        <w:snapToGrid w:val="0"/>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маркированный/нумерованный список содержит не более 7 элементов;</w:t>
      </w:r>
    </w:p>
    <w:p w14:paraId="68D972F3" w14:textId="77777777" w:rsidR="00CC73E5" w:rsidRPr="00066D79" w:rsidRDefault="00CC73E5" w:rsidP="00CC73E5">
      <w:pPr>
        <w:numPr>
          <w:ilvl w:val="0"/>
          <w:numId w:val="8"/>
        </w:numPr>
        <w:snapToGrid w:val="0"/>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791BC27E" w14:textId="77777777" w:rsidR="00CC73E5" w:rsidRPr="00066D79" w:rsidRDefault="00CC73E5" w:rsidP="00CC73E5">
      <w:pPr>
        <w:numPr>
          <w:ilvl w:val="0"/>
          <w:numId w:val="8"/>
        </w:numPr>
        <w:snapToGrid w:val="0"/>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значимая информация выделяется с помощью цвета, кегля, эффектов анимации.</w:t>
      </w:r>
    </w:p>
    <w:p w14:paraId="39016365" w14:textId="77777777" w:rsidR="00CC73E5" w:rsidRPr="00066D79" w:rsidRDefault="00CC73E5" w:rsidP="00CC73E5">
      <w:pPr>
        <w:snapToGrid w:val="0"/>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54EEAD8" w14:textId="77777777" w:rsidR="00CC73E5" w:rsidRPr="00066D79" w:rsidRDefault="00CC73E5" w:rsidP="00CC73E5">
      <w:pPr>
        <w:snapToGrid w:val="0"/>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2 стратегия</w:t>
      </w:r>
      <w:r w:rsidRPr="00066D79">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F940915" w14:textId="77777777" w:rsidR="00CC73E5" w:rsidRPr="00066D79" w:rsidRDefault="00CC73E5" w:rsidP="00CC73E5">
      <w:pPr>
        <w:numPr>
          <w:ilvl w:val="0"/>
          <w:numId w:val="9"/>
        </w:num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2D2D2F57" w14:textId="77777777" w:rsidR="00CC73E5" w:rsidRPr="00066D79" w:rsidRDefault="00CC73E5" w:rsidP="00CC73E5">
      <w:pPr>
        <w:numPr>
          <w:ilvl w:val="0"/>
          <w:numId w:val="9"/>
        </w:num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97DE5BC" w14:textId="77777777" w:rsidR="00CC73E5" w:rsidRPr="00066D79" w:rsidRDefault="00CC73E5" w:rsidP="00CC73E5">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66D79">
        <w:rPr>
          <w:rFonts w:ascii="Times New Roman" w:eastAsia="Calibri" w:hAnsi="Times New Roman" w:cs="Times New Roman"/>
          <w:sz w:val="26"/>
          <w:szCs w:val="26"/>
        </w:rPr>
        <w:t>Наиболее важная информация должна располагаться в центре экрана.</w:t>
      </w:r>
    </w:p>
    <w:p w14:paraId="2DE341ED" w14:textId="77777777" w:rsidR="00CC73E5" w:rsidRPr="00066D79" w:rsidRDefault="00CC73E5" w:rsidP="00CC73E5">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066D79">
        <w:rPr>
          <w:rFonts w:ascii="Times New Roman" w:eastAsia="Times New Roman" w:hAnsi="Times New Roman" w:cs="Times New Roman"/>
          <w:sz w:val="26"/>
          <w:szCs w:val="26"/>
          <w:lang w:eastAsia="ru-RU"/>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66D79">
        <w:rPr>
          <w:rFonts w:ascii="Times New Roman" w:eastAsia="Times New Roman" w:hAnsi="Times New Roman" w:cs="Times New Roman"/>
          <w:i/>
          <w:sz w:val="26"/>
          <w:szCs w:val="26"/>
          <w:lang w:eastAsia="ru-RU"/>
        </w:rPr>
        <w:t>вспомогательный</w:t>
      </w:r>
      <w:r w:rsidRPr="00066D79">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066D79">
        <w:rPr>
          <w:rFonts w:ascii="Times New Roman" w:eastAsia="Times New Roman" w:hAnsi="Times New Roman" w:cs="Times New Roman"/>
          <w:i/>
          <w:sz w:val="26"/>
          <w:szCs w:val="26"/>
          <w:lang w:eastAsia="ru-RU"/>
        </w:rPr>
        <w:t>начале</w:t>
      </w:r>
      <w:r w:rsidRPr="00066D79">
        <w:rPr>
          <w:rFonts w:ascii="Times New Roman" w:eastAsia="Times New Roman" w:hAnsi="Times New Roman" w:cs="Times New Roman"/>
          <w:sz w:val="26"/>
          <w:szCs w:val="26"/>
          <w:lang w:eastAsia="ru-RU"/>
        </w:rPr>
        <w:t xml:space="preserve"> и в </w:t>
      </w:r>
      <w:r w:rsidRPr="00066D79">
        <w:rPr>
          <w:rFonts w:ascii="Times New Roman" w:eastAsia="Times New Roman" w:hAnsi="Times New Roman" w:cs="Times New Roman"/>
          <w:i/>
          <w:sz w:val="26"/>
          <w:szCs w:val="26"/>
          <w:lang w:eastAsia="ru-RU"/>
        </w:rPr>
        <w:t>конце</w:t>
      </w:r>
      <w:r w:rsidRPr="00066D79">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0264F8C5" w14:textId="77777777" w:rsidR="00CC73E5" w:rsidRPr="00066D79" w:rsidRDefault="00CC73E5" w:rsidP="00CC73E5">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6A83E9B" w14:textId="77777777" w:rsidR="00CC73E5" w:rsidRPr="00066D79" w:rsidRDefault="00CC73E5" w:rsidP="00CC73E5">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Особо тщательно необходимо отнестись к </w:t>
      </w:r>
      <w:r w:rsidRPr="00066D79">
        <w:rPr>
          <w:rFonts w:ascii="Times New Roman" w:eastAsia="Times New Roman" w:hAnsi="Times New Roman" w:cs="Times New Roman"/>
          <w:b/>
          <w:i/>
          <w:sz w:val="26"/>
          <w:szCs w:val="26"/>
          <w:lang w:eastAsia="ru-RU"/>
        </w:rPr>
        <w:t>оформлению презентации</w:t>
      </w:r>
      <w:r w:rsidRPr="00066D79">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F76C47C" w14:textId="77777777" w:rsidR="00CC73E5" w:rsidRPr="00066D79" w:rsidRDefault="00CC73E5" w:rsidP="00CC73E5">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66D79">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066D79">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A5CA37B" w14:textId="77777777" w:rsidR="00CC73E5" w:rsidRPr="00066D79" w:rsidRDefault="00CC73E5" w:rsidP="00CC73E5">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66D79">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66D79">
          <w:rPr>
            <w:rFonts w:ascii="Times New Roman" w:eastAsia="Calibri" w:hAnsi="Times New Roman" w:cs="Times New Roman"/>
            <w:color w:val="000000"/>
            <w:sz w:val="26"/>
            <w:szCs w:val="26"/>
          </w:rPr>
          <w:t>1 см</w:t>
        </w:r>
      </w:smartTag>
      <w:r w:rsidRPr="00066D79">
        <w:rPr>
          <w:rFonts w:ascii="Times New Roman" w:eastAsia="Calibri" w:hAnsi="Times New Roman" w:cs="Times New Roman"/>
          <w:color w:val="000000"/>
          <w:sz w:val="26"/>
          <w:szCs w:val="26"/>
        </w:rPr>
        <w:t xml:space="preserve"> с каждой стороны. </w:t>
      </w:r>
      <w:r w:rsidRPr="00066D79">
        <w:rPr>
          <w:rFonts w:ascii="Times New Roman" w:eastAsia="Calibri" w:hAnsi="Times New Roman" w:cs="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w:t>
      </w:r>
      <w:r w:rsidRPr="00066D79">
        <w:rPr>
          <w:rFonts w:ascii="Times New Roman" w:eastAsia="Calibri" w:hAnsi="Times New Roman" w:cs="Times New Roman"/>
          <w:sz w:val="26"/>
          <w:szCs w:val="26"/>
        </w:rPr>
        <w:lastRenderedPageBreak/>
        <w:t>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EF8AF1A" w14:textId="77777777" w:rsidR="00CC73E5" w:rsidRPr="00066D79" w:rsidRDefault="00CC73E5" w:rsidP="00CC73E5">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066D79">
        <w:rPr>
          <w:rFonts w:ascii="Times New Roman" w:eastAsia="Calibri" w:hAnsi="Times New Roman" w:cs="Times New Roman"/>
          <w:sz w:val="26"/>
          <w:szCs w:val="26"/>
          <w:lang w:val="en-US"/>
        </w:rPr>
        <w:t>MSExcel</w:t>
      </w:r>
      <w:r w:rsidRPr="00066D79">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66D79">
        <w:rPr>
          <w:rFonts w:ascii="Times New Roman" w:eastAsia="Calibri" w:hAnsi="Times New Roman" w:cs="Times New Roman"/>
          <w:sz w:val="26"/>
          <w:szCs w:val="26"/>
          <w:lang w:val="en-US"/>
        </w:rPr>
        <w:t>MSOffice</w:t>
      </w:r>
      <w:r w:rsidRPr="00066D79">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66D79">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5625761" w14:textId="77777777" w:rsidR="00CC73E5" w:rsidRPr="00066D79" w:rsidRDefault="00CC73E5" w:rsidP="00CC73E5">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066D79">
        <w:rPr>
          <w:rFonts w:ascii="Times New Roman" w:eastAsia="Calibri" w:hAnsi="Times New Roman" w:cs="Times New Roman"/>
          <w:sz w:val="26"/>
          <w:szCs w:val="26"/>
          <w:lang w:val="en-US"/>
        </w:rPr>
        <w:t>MSWord</w:t>
      </w:r>
      <w:r w:rsidRPr="00066D79">
        <w:rPr>
          <w:rFonts w:ascii="Times New Roman" w:eastAsia="Calibri" w:hAnsi="Times New Roman" w:cs="Times New Roman"/>
          <w:sz w:val="26"/>
          <w:szCs w:val="26"/>
        </w:rPr>
        <w:t xml:space="preserve"> или табличного процессора </w:t>
      </w:r>
      <w:r w:rsidRPr="00066D79">
        <w:rPr>
          <w:rFonts w:ascii="Times New Roman" w:eastAsia="Calibri" w:hAnsi="Times New Roman" w:cs="Times New Roman"/>
          <w:sz w:val="26"/>
          <w:szCs w:val="26"/>
          <w:lang w:val="en-US"/>
        </w:rPr>
        <w:t>MSExcel</w:t>
      </w:r>
      <w:r w:rsidRPr="00066D79">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66D79">
          <w:rPr>
            <w:rFonts w:ascii="Times New Roman" w:eastAsia="Calibri" w:hAnsi="Times New Roman" w:cs="Times New Roman"/>
            <w:sz w:val="26"/>
            <w:szCs w:val="26"/>
          </w:rPr>
          <w:t xml:space="preserve">18 </w:t>
        </w:r>
        <w:r w:rsidRPr="00066D79">
          <w:rPr>
            <w:rFonts w:ascii="Times New Roman" w:eastAsia="Calibri" w:hAnsi="Times New Roman" w:cs="Times New Roman"/>
            <w:sz w:val="26"/>
            <w:szCs w:val="26"/>
            <w:lang w:val="en-US"/>
          </w:rPr>
          <w:t>pt</w:t>
        </w:r>
      </w:smartTag>
      <w:r w:rsidRPr="00066D79">
        <w:rPr>
          <w:rFonts w:ascii="Times New Roman" w:eastAsia="Calibri" w:hAnsi="Times New Roman" w:cs="Times New Roman"/>
          <w:sz w:val="26"/>
          <w:szCs w:val="26"/>
        </w:rPr>
        <w:t>. Таблицы и диаграммы размещаются на светлом или белом фоне.</w:t>
      </w:r>
    </w:p>
    <w:p w14:paraId="18BF0366" w14:textId="77777777" w:rsidR="00CC73E5" w:rsidRPr="00066D79" w:rsidRDefault="00CC73E5" w:rsidP="00CC73E5">
      <w:pPr>
        <w:spacing w:after="0" w:line="360" w:lineRule="auto"/>
        <w:ind w:firstLine="709"/>
        <w:jc w:val="both"/>
        <w:rPr>
          <w:rFonts w:ascii="Times New Roman" w:eastAsia="Times New Roman" w:hAnsi="Times New Roman" w:cs="Times New Roman"/>
          <w:color w:val="000000"/>
          <w:sz w:val="26"/>
          <w:szCs w:val="26"/>
          <w:lang w:eastAsia="ru-RU"/>
        </w:rPr>
      </w:pPr>
      <w:r w:rsidRPr="00066D79">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2F22DC1" w14:textId="77777777" w:rsidR="00CC73E5" w:rsidRPr="00066D79" w:rsidRDefault="00CC73E5" w:rsidP="00CC73E5">
      <w:pPr>
        <w:spacing w:after="0" w:line="360" w:lineRule="auto"/>
        <w:ind w:firstLine="709"/>
        <w:jc w:val="both"/>
        <w:rPr>
          <w:rFonts w:ascii="Times New Roman" w:eastAsia="Times New Roman" w:hAnsi="Times New Roman" w:cs="Times New Roman"/>
          <w:color w:val="000000"/>
          <w:sz w:val="26"/>
          <w:szCs w:val="26"/>
          <w:lang w:eastAsia="ru-RU"/>
        </w:rPr>
      </w:pPr>
      <w:r w:rsidRPr="00066D79">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D22CD0" w14:textId="77777777" w:rsidR="00CC73E5" w:rsidRPr="00066D79" w:rsidRDefault="00CC73E5" w:rsidP="00CC73E5">
      <w:pPr>
        <w:spacing w:after="0" w:line="360" w:lineRule="auto"/>
        <w:ind w:firstLine="709"/>
        <w:jc w:val="both"/>
        <w:rPr>
          <w:rFonts w:ascii="Times New Roman" w:eastAsia="Times New Roman" w:hAnsi="Times New Roman" w:cs="Times New Roman"/>
          <w:color w:val="000000"/>
          <w:sz w:val="26"/>
          <w:szCs w:val="26"/>
          <w:lang w:eastAsia="ru-RU"/>
        </w:rPr>
      </w:pPr>
      <w:r w:rsidRPr="00066D79">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PowerPоint» (Файл — Сохранить как — Тип файла — Демонстрация PowerPоint). В этом </w:t>
      </w:r>
      <w:r w:rsidRPr="00066D79">
        <w:rPr>
          <w:rFonts w:ascii="Times New Roman" w:eastAsia="Times New Roman" w:hAnsi="Times New Roman" w:cs="Times New Roman"/>
          <w:color w:val="000000"/>
          <w:sz w:val="26"/>
          <w:szCs w:val="26"/>
          <w:lang w:eastAsia="ru-RU"/>
        </w:rPr>
        <w:lastRenderedPageBreak/>
        <w:t>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4D0E1063" w14:textId="77777777" w:rsidR="00CC73E5" w:rsidRPr="00066D79" w:rsidRDefault="00CC73E5" w:rsidP="00CC73E5">
      <w:pPr>
        <w:spacing w:after="0" w:line="360" w:lineRule="auto"/>
        <w:ind w:firstLine="709"/>
        <w:jc w:val="both"/>
        <w:rPr>
          <w:rFonts w:ascii="Times New Roman" w:eastAsia="Times New Roman" w:hAnsi="Times New Roman" w:cs="Times New Roman"/>
          <w:snapToGrid w:val="0"/>
          <w:sz w:val="26"/>
          <w:szCs w:val="26"/>
          <w:lang w:eastAsia="ru-RU"/>
        </w:rPr>
      </w:pPr>
      <w:r w:rsidRPr="00066D79">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2F97843A" w14:textId="77777777" w:rsidR="00CC73E5" w:rsidRPr="00066D79" w:rsidRDefault="00CC73E5" w:rsidP="00CC73E5">
      <w:pPr>
        <w:numPr>
          <w:ilvl w:val="0"/>
          <w:numId w:val="10"/>
        </w:num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2B86BE0" w14:textId="77777777" w:rsidR="00CC73E5" w:rsidRPr="00066D79" w:rsidRDefault="00CC73E5" w:rsidP="00CC73E5">
      <w:pPr>
        <w:numPr>
          <w:ilvl w:val="0"/>
          <w:numId w:val="10"/>
        </w:num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580F632A" w14:textId="77777777" w:rsidR="00CC73E5" w:rsidRPr="00066D79" w:rsidRDefault="00CC73E5" w:rsidP="00CC73E5">
      <w:pPr>
        <w:numPr>
          <w:ilvl w:val="0"/>
          <w:numId w:val="10"/>
        </w:num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не отвлекает ли созданная презентация от устного выступления? </w:t>
      </w:r>
    </w:p>
    <w:p w14:paraId="615C2696" w14:textId="77777777" w:rsidR="00CC73E5" w:rsidRPr="00066D79" w:rsidRDefault="00CC73E5" w:rsidP="00CC73E5">
      <w:pPr>
        <w:snapToGrid w:val="0"/>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После подготовки презентации необходима репетиция выступления.</w:t>
      </w:r>
    </w:p>
    <w:p w14:paraId="27412AA6" w14:textId="77777777" w:rsidR="00CC73E5" w:rsidRPr="00066D79" w:rsidRDefault="00CC73E5" w:rsidP="00CC73E5">
      <w:pPr>
        <w:spacing w:after="0" w:line="360" w:lineRule="auto"/>
        <w:jc w:val="center"/>
        <w:rPr>
          <w:rFonts w:ascii="Times New Roman" w:eastAsia="Calibri" w:hAnsi="Times New Roman" w:cs="Times New Roman"/>
          <w:sz w:val="26"/>
          <w:szCs w:val="26"/>
        </w:rPr>
      </w:pPr>
    </w:p>
    <w:p w14:paraId="0A0DFA33" w14:textId="77777777" w:rsidR="00CC73E5" w:rsidRPr="00066D79" w:rsidRDefault="00CC73E5" w:rsidP="003A3C80">
      <w:pPr>
        <w:pStyle w:val="2"/>
        <w:rPr>
          <w:rFonts w:ascii="Times New Roman" w:hAnsi="Times New Roman" w:cs="Times New Roman"/>
          <w:b/>
          <w:bCs/>
        </w:rPr>
      </w:pPr>
      <w:bookmarkStart w:id="62" w:name="_Toc92670210"/>
      <w:r w:rsidRPr="00066D79">
        <w:rPr>
          <w:rFonts w:ascii="Times New Roman" w:hAnsi="Times New Roman" w:cs="Times New Roman"/>
          <w:b/>
          <w:bCs/>
        </w:rPr>
        <w:t>Самостоятельная работа№6</w:t>
      </w:r>
      <w:bookmarkEnd w:id="62"/>
    </w:p>
    <w:p w14:paraId="55442C7A" w14:textId="77777777" w:rsidR="00CC73E5" w:rsidRPr="00066D79" w:rsidRDefault="00CC73E5" w:rsidP="00CC73E5">
      <w:pPr>
        <w:numPr>
          <w:ilvl w:val="0"/>
          <w:numId w:val="19"/>
        </w:numPr>
        <w:rPr>
          <w:rFonts w:ascii="Times New Roman" w:hAnsi="Times New Roman" w:cs="Times New Roman"/>
          <w:bCs/>
          <w:sz w:val="26"/>
          <w:szCs w:val="26"/>
        </w:rPr>
      </w:pPr>
      <w:r w:rsidRPr="00066D79">
        <w:rPr>
          <w:rFonts w:ascii="Times New Roman" w:hAnsi="Times New Roman" w:cs="Times New Roman"/>
          <w:bCs/>
          <w:sz w:val="26"/>
          <w:szCs w:val="26"/>
        </w:rPr>
        <w:t>Работа с учебной литературой;</w:t>
      </w:r>
    </w:p>
    <w:p w14:paraId="336B15C5" w14:textId="77777777" w:rsidR="00CC73E5" w:rsidRPr="00066D79" w:rsidRDefault="00CC73E5" w:rsidP="00CC73E5">
      <w:pPr>
        <w:numPr>
          <w:ilvl w:val="0"/>
          <w:numId w:val="19"/>
        </w:numPr>
        <w:rPr>
          <w:rFonts w:ascii="Times New Roman" w:hAnsi="Times New Roman" w:cs="Times New Roman"/>
          <w:bCs/>
          <w:sz w:val="26"/>
          <w:szCs w:val="26"/>
        </w:rPr>
      </w:pPr>
      <w:r w:rsidRPr="00066D79">
        <w:rPr>
          <w:rFonts w:ascii="Times New Roman" w:hAnsi="Times New Roman" w:cs="Times New Roman"/>
          <w:bCs/>
          <w:sz w:val="26"/>
          <w:szCs w:val="26"/>
        </w:rPr>
        <w:t>Общие сведения о машинной графике (Поиск новой информации).</w:t>
      </w:r>
    </w:p>
    <w:p w14:paraId="2E2EEB0D" w14:textId="77777777" w:rsidR="00CC73E5" w:rsidRPr="00066D79" w:rsidRDefault="00CC73E5" w:rsidP="00CC73E5">
      <w:pPr>
        <w:ind w:left="360"/>
        <w:rPr>
          <w:rFonts w:ascii="Times New Roman" w:hAnsi="Times New Roman" w:cs="Times New Roman"/>
          <w:bCs/>
          <w:sz w:val="26"/>
          <w:szCs w:val="26"/>
        </w:rPr>
      </w:pPr>
      <w:r w:rsidRPr="00066D79">
        <w:rPr>
          <w:rFonts w:ascii="Times New Roman" w:hAnsi="Times New Roman" w:cs="Times New Roman"/>
          <w:b/>
          <w:sz w:val="26"/>
          <w:szCs w:val="26"/>
        </w:rPr>
        <w:t>Задание:</w:t>
      </w:r>
      <w:r w:rsidRPr="00066D79">
        <w:rPr>
          <w:rFonts w:ascii="Times New Roman" w:hAnsi="Times New Roman" w:cs="Times New Roman"/>
          <w:bCs/>
          <w:sz w:val="26"/>
          <w:szCs w:val="26"/>
        </w:rPr>
        <w:t xml:space="preserve"> Подготовить сообщение на тему «Общие сведения о машинной графике» используя учебную литературу.</w:t>
      </w:r>
    </w:p>
    <w:p w14:paraId="58FC2C4F" w14:textId="77777777" w:rsidR="00E727BE" w:rsidRPr="00066D79" w:rsidRDefault="00E727BE" w:rsidP="00E727BE">
      <w:pPr>
        <w:keepNext/>
        <w:autoSpaceDE w:val="0"/>
        <w:autoSpaceDN w:val="0"/>
        <w:spacing w:after="0" w:line="360" w:lineRule="auto"/>
        <w:ind w:firstLine="284"/>
        <w:jc w:val="center"/>
        <w:outlineLvl w:val="0"/>
        <w:rPr>
          <w:rFonts w:ascii="Times New Roman" w:eastAsia="Times New Roman" w:hAnsi="Times New Roman" w:cs="Times New Roman"/>
          <w:b/>
          <w:sz w:val="26"/>
          <w:szCs w:val="26"/>
          <w:lang w:eastAsia="ru-RU"/>
        </w:rPr>
      </w:pPr>
      <w:bookmarkStart w:id="63" w:name="_Toc92670211"/>
      <w:r w:rsidRPr="00066D79">
        <w:rPr>
          <w:rFonts w:ascii="Times New Roman" w:eastAsia="Times New Roman" w:hAnsi="Times New Roman" w:cs="Times New Roman"/>
          <w:b/>
          <w:sz w:val="26"/>
          <w:szCs w:val="26"/>
          <w:lang w:eastAsia="ru-RU"/>
        </w:rPr>
        <w:t>Методические рекомендации по работе  с литературой</w:t>
      </w:r>
      <w:bookmarkEnd w:id="63"/>
    </w:p>
    <w:p w14:paraId="5D3CC3B1"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F2C33D7"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5DCDB770"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Существует несколько методов работы с литературой.</w:t>
      </w:r>
    </w:p>
    <w:p w14:paraId="3803391A"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Один из них - самый известный - </w:t>
      </w:r>
      <w:r w:rsidRPr="00066D79">
        <w:rPr>
          <w:rFonts w:ascii="Times New Roman" w:eastAsia="Calibri" w:hAnsi="Times New Roman" w:cs="Times New Roman"/>
          <w:sz w:val="26"/>
          <w:szCs w:val="26"/>
          <w:u w:val="single"/>
        </w:rPr>
        <w:t>метод повторения</w:t>
      </w:r>
      <w:r w:rsidRPr="00066D79">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EB2661F"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Наиболее эффективный метод - </w:t>
      </w:r>
      <w:r w:rsidRPr="00066D79">
        <w:rPr>
          <w:rFonts w:ascii="Times New Roman" w:eastAsia="Calibri" w:hAnsi="Times New Roman" w:cs="Times New Roman"/>
          <w:sz w:val="26"/>
          <w:szCs w:val="26"/>
          <w:u w:val="single"/>
        </w:rPr>
        <w:t>метод кодирования</w:t>
      </w:r>
      <w:r w:rsidRPr="00066D79">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D049EA2"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54691EE"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lastRenderedPageBreak/>
        <w:t xml:space="preserve"> Изучение научной учебной и иной литературы требует ведения рабочих записей. </w:t>
      </w:r>
    </w:p>
    <w:p w14:paraId="3F593293"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5BF60672"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b/>
          <w:sz w:val="26"/>
          <w:szCs w:val="26"/>
        </w:rPr>
        <w:t>План</w:t>
      </w:r>
      <w:r w:rsidRPr="00066D79">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0862237A"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7F7AD8D"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Преимущество плана состоит в следующем.</w:t>
      </w:r>
    </w:p>
    <w:p w14:paraId="33C9D6D6"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i/>
          <w:sz w:val="26"/>
          <w:szCs w:val="26"/>
        </w:rPr>
        <w:t>Во-первых</w:t>
      </w:r>
      <w:r w:rsidRPr="00066D79">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614396B3"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i/>
          <w:sz w:val="26"/>
          <w:szCs w:val="26"/>
        </w:rPr>
        <w:t>Во-вторых</w:t>
      </w:r>
      <w:r w:rsidRPr="00066D79">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8F92B63"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i/>
          <w:sz w:val="26"/>
          <w:szCs w:val="26"/>
        </w:rPr>
        <w:t>В-третьих</w:t>
      </w:r>
      <w:r w:rsidRPr="00066D79">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0A02776B"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i/>
          <w:sz w:val="26"/>
          <w:szCs w:val="26"/>
        </w:rPr>
        <w:t>В-четвертых</w:t>
      </w:r>
      <w:r w:rsidRPr="00066D79">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1BAC007E"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Выписки</w:t>
      </w:r>
      <w:r w:rsidRPr="00066D79">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09B933A"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B6BED6A"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Тезисы</w:t>
      </w:r>
      <w:r w:rsidRPr="00066D79">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567FD113"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rPr>
        <w:t xml:space="preserve">Отличие тезисов от обычных выписок состоит в следующем. </w:t>
      </w:r>
      <w:r w:rsidRPr="00066D79">
        <w:rPr>
          <w:rFonts w:ascii="Times New Roman" w:eastAsia="Calibri" w:hAnsi="Times New Roman" w:cs="Times New Roman"/>
          <w:i/>
          <w:sz w:val="26"/>
          <w:szCs w:val="26"/>
        </w:rPr>
        <w:t>Во-первых</w:t>
      </w:r>
      <w:r w:rsidRPr="00066D79">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066D79">
        <w:rPr>
          <w:rFonts w:ascii="Times New Roman" w:eastAsia="Calibri" w:hAnsi="Times New Roman" w:cs="Times New Roman"/>
          <w:i/>
          <w:sz w:val="26"/>
          <w:szCs w:val="26"/>
        </w:rPr>
        <w:t>Во-вторых</w:t>
      </w:r>
      <w:r w:rsidRPr="00066D79">
        <w:rPr>
          <w:rFonts w:ascii="Times New Roman" w:eastAsia="Calibri" w:hAnsi="Times New Roman" w:cs="Times New Roman"/>
          <w:sz w:val="26"/>
          <w:szCs w:val="26"/>
        </w:rPr>
        <w:t xml:space="preserve">, в </w:t>
      </w:r>
      <w:r w:rsidRPr="00066D79">
        <w:rPr>
          <w:rFonts w:ascii="Times New Roman" w:eastAsia="Calibri" w:hAnsi="Times New Roman" w:cs="Times New Roman"/>
          <w:sz w:val="26"/>
          <w:szCs w:val="26"/>
        </w:rPr>
        <w:lastRenderedPageBreak/>
        <w:t xml:space="preserve">тезисах отмечается преобладание выводов над общими рассуждениями. </w:t>
      </w:r>
      <w:r w:rsidRPr="00066D79">
        <w:rPr>
          <w:rFonts w:ascii="Times New Roman" w:eastAsia="Calibri" w:hAnsi="Times New Roman" w:cs="Times New Roman"/>
          <w:i/>
          <w:sz w:val="26"/>
          <w:szCs w:val="26"/>
        </w:rPr>
        <w:t>В-третьих</w:t>
      </w:r>
      <w:r w:rsidRPr="00066D79">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0084B061"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Аннотация</w:t>
      </w:r>
      <w:r w:rsidRPr="00066D79">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D6F30FB"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 xml:space="preserve">Резюме </w:t>
      </w:r>
      <w:r w:rsidRPr="00066D79">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DB712C9"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z w:val="26"/>
          <w:szCs w:val="26"/>
          <w:u w:val="single"/>
        </w:rPr>
        <w:t>Конспект</w:t>
      </w:r>
      <w:r w:rsidRPr="00066D79">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35862F0" w14:textId="77777777" w:rsidR="00E727BE" w:rsidRPr="00066D79" w:rsidRDefault="00E727BE" w:rsidP="00E727BE">
      <w:pPr>
        <w:keepNext/>
        <w:keepLines/>
        <w:spacing w:before="200" w:after="0" w:line="360" w:lineRule="auto"/>
        <w:jc w:val="center"/>
        <w:outlineLvl w:val="2"/>
        <w:rPr>
          <w:rFonts w:ascii="Times New Roman" w:eastAsia="Times New Roman" w:hAnsi="Times New Roman" w:cs="Times New Roman"/>
          <w:b/>
          <w:bCs/>
          <w:sz w:val="26"/>
          <w:szCs w:val="26"/>
        </w:rPr>
      </w:pPr>
      <w:bookmarkStart w:id="64" w:name="_Toc92670212"/>
      <w:r w:rsidRPr="00066D79">
        <w:rPr>
          <w:rFonts w:ascii="Times New Roman" w:eastAsia="Times New Roman" w:hAnsi="Times New Roman" w:cs="Times New Roman"/>
          <w:b/>
          <w:bCs/>
          <w:sz w:val="26"/>
          <w:szCs w:val="26"/>
        </w:rPr>
        <w:t>Методические рекомендации по подготовке сообщения</w:t>
      </w:r>
      <w:bookmarkEnd w:id="64"/>
    </w:p>
    <w:p w14:paraId="50D87AB0" w14:textId="77777777" w:rsidR="00E727BE" w:rsidRPr="00066D79"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1BE78230" w14:textId="77777777" w:rsidR="00E727BE" w:rsidRPr="00066D79"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B7A3385" w14:textId="77777777" w:rsidR="00E727BE" w:rsidRPr="00066D79"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 xml:space="preserve">Любое устное выступление должно удовлетворять </w:t>
      </w:r>
      <w:r w:rsidRPr="00066D79">
        <w:rPr>
          <w:rFonts w:ascii="Times New Roman" w:eastAsia="Times New Roman" w:hAnsi="Times New Roman" w:cs="Times New Roman"/>
          <w:i/>
          <w:sz w:val="26"/>
          <w:szCs w:val="26"/>
          <w:lang w:eastAsia="ru-RU"/>
        </w:rPr>
        <w:t>трем основным критериям</w:t>
      </w:r>
      <w:r w:rsidRPr="00066D79">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A17451E"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9C35489" w14:textId="77777777" w:rsidR="00E727BE" w:rsidRPr="00066D79"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napToGrid w:val="0"/>
          <w:sz w:val="26"/>
          <w:szCs w:val="26"/>
          <w:lang w:eastAsia="ru-RU"/>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66D79">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58ECDEE"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127F0C37"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z w:val="26"/>
          <w:szCs w:val="26"/>
          <w:u w:val="single"/>
        </w:rPr>
        <w:t>Вступление</w:t>
      </w:r>
      <w:r w:rsidRPr="00066D79">
        <w:rPr>
          <w:rFonts w:ascii="Times New Roman" w:eastAsia="Times New Roman" w:hAnsi="Times New Roman" w:cs="Times New Roman"/>
          <w:sz w:val="26"/>
          <w:szCs w:val="26"/>
        </w:rPr>
        <w:t xml:space="preserve"> включает в себя </w:t>
      </w:r>
      <w:r w:rsidRPr="00066D79">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066D79">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66D79">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F044AE9"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Требования к основному тезису выступления:</w:t>
      </w:r>
    </w:p>
    <w:p w14:paraId="52BA9792" w14:textId="77777777" w:rsidR="00E727BE" w:rsidRPr="00066D79"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5B55AE74" w14:textId="77777777" w:rsidR="00E727BE" w:rsidRPr="00066D79"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01127FFF" w14:textId="77777777" w:rsidR="00E727BE" w:rsidRPr="00066D79"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3DC503AC"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4A2AB381"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r w:rsidRPr="00066D79">
        <w:rPr>
          <w:rFonts w:ascii="Times New Roman" w:eastAsia="Calibri" w:hAnsi="Times New Roman" w:cs="Times New Roman"/>
          <w:snapToGrid w:val="0"/>
          <w:sz w:val="26"/>
          <w:szCs w:val="26"/>
        </w:rPr>
        <w:t xml:space="preserve">Самая частая ошибка в начале речи – либо </w:t>
      </w:r>
      <w:r w:rsidRPr="00066D79">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3352EE2"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w:t>
      </w:r>
      <w:r w:rsidRPr="00066D79">
        <w:rPr>
          <w:rFonts w:ascii="Times New Roman" w:eastAsia="Times New Roman" w:hAnsi="Times New Roman" w:cs="Times New Roman"/>
          <w:snapToGrid w:val="0"/>
          <w:sz w:val="26"/>
          <w:szCs w:val="26"/>
        </w:rPr>
        <w:lastRenderedPageBreak/>
        <w:t>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A5477D6"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6585F726" w14:textId="77777777" w:rsidR="00E727BE" w:rsidRPr="00066D79" w:rsidRDefault="00E727BE" w:rsidP="00E727BE">
      <w:pPr>
        <w:spacing w:after="0" w:line="360" w:lineRule="auto"/>
        <w:ind w:firstLine="709"/>
        <w:jc w:val="both"/>
        <w:rPr>
          <w:rFonts w:ascii="Times New Roman" w:eastAsia="Calibri" w:hAnsi="Times New Roman" w:cs="Times New Roman"/>
          <w:color w:val="000000"/>
          <w:sz w:val="26"/>
          <w:szCs w:val="26"/>
        </w:rPr>
      </w:pPr>
      <w:r w:rsidRPr="00066D79">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66D79">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F6765AA" w14:textId="77777777" w:rsidR="00E727BE" w:rsidRPr="00066D79"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CB40413" w14:textId="77777777" w:rsidR="00E727BE" w:rsidRPr="00066D79"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10D1429" w14:textId="77777777" w:rsidR="00E727BE" w:rsidRPr="00066D79"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066D79">
        <w:rPr>
          <w:rFonts w:ascii="Times New Roman" w:eastAsia="Times New Roman" w:hAnsi="Times New Roman" w:cs="Times New Roman"/>
          <w:sz w:val="26"/>
          <w:szCs w:val="26"/>
          <w:u w:val="single"/>
          <w:lang w:eastAsia="ru-RU"/>
        </w:rPr>
        <w:t>В заключении</w:t>
      </w:r>
      <w:r w:rsidRPr="00066D79">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066D79">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66D79">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DCB38C5" w14:textId="77777777" w:rsidR="00E727BE" w:rsidRPr="00066D79" w:rsidRDefault="00E727BE" w:rsidP="00E727BE">
      <w:pPr>
        <w:spacing w:after="0" w:line="36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84DA92B" w14:textId="77777777" w:rsidR="00E727BE" w:rsidRPr="00066D79" w:rsidRDefault="00E727BE" w:rsidP="00E727BE">
      <w:pPr>
        <w:spacing w:after="0" w:line="36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Вам позволит…»</w:t>
      </w:r>
    </w:p>
    <w:p w14:paraId="065FBB07" w14:textId="77777777" w:rsidR="00E727BE" w:rsidRPr="00066D79" w:rsidRDefault="00E727BE" w:rsidP="00E727BE">
      <w:pPr>
        <w:spacing w:after="0" w:line="36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«Благодаря этому вы получите…»</w:t>
      </w:r>
    </w:p>
    <w:p w14:paraId="2196BE4E" w14:textId="77777777" w:rsidR="00E727BE" w:rsidRPr="00066D79" w:rsidRDefault="00E727BE" w:rsidP="00E727BE">
      <w:pPr>
        <w:spacing w:after="0" w:line="36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позволит избежать…»</w:t>
      </w:r>
    </w:p>
    <w:p w14:paraId="2F0F8A1B" w14:textId="77777777" w:rsidR="00E727BE" w:rsidRPr="00066D79" w:rsidRDefault="00E727BE" w:rsidP="00E727BE">
      <w:pPr>
        <w:spacing w:after="0" w:line="36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повышает Ваши…»</w:t>
      </w:r>
    </w:p>
    <w:p w14:paraId="02320A80" w14:textId="77777777" w:rsidR="00E727BE" w:rsidRPr="00066D79" w:rsidRDefault="00E727BE" w:rsidP="00E727BE">
      <w:pPr>
        <w:spacing w:after="0" w:line="36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дает Вам дополнительно…»</w:t>
      </w:r>
    </w:p>
    <w:p w14:paraId="54C97810" w14:textId="77777777" w:rsidR="00E727BE" w:rsidRPr="00066D79" w:rsidRDefault="00E727BE" w:rsidP="00E727BE">
      <w:pPr>
        <w:spacing w:after="0" w:line="36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«Это делает вас…»</w:t>
      </w:r>
    </w:p>
    <w:p w14:paraId="500FD40F" w14:textId="77777777" w:rsidR="00E727BE" w:rsidRPr="00066D79" w:rsidRDefault="00E727BE" w:rsidP="00E727BE">
      <w:pPr>
        <w:spacing w:after="0" w:line="360" w:lineRule="auto"/>
        <w:ind w:firstLine="709"/>
        <w:jc w:val="both"/>
        <w:rPr>
          <w:rFonts w:ascii="Times New Roman" w:eastAsia="Calibri" w:hAnsi="Times New Roman" w:cs="Times New Roman"/>
          <w:iCs/>
          <w:sz w:val="26"/>
          <w:szCs w:val="26"/>
        </w:rPr>
      </w:pPr>
      <w:r w:rsidRPr="00066D79">
        <w:rPr>
          <w:rFonts w:ascii="Times New Roman" w:eastAsia="Calibri" w:hAnsi="Times New Roman" w:cs="Times New Roman"/>
          <w:iCs/>
          <w:sz w:val="26"/>
          <w:szCs w:val="26"/>
        </w:rPr>
        <w:t>- «За счет этого вы можете…»</w:t>
      </w:r>
    </w:p>
    <w:p w14:paraId="0A47108E"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6352C78A" w14:textId="77777777" w:rsidR="00E727BE" w:rsidRPr="00066D79"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Вызывает ли мое выступление интерес?</w:t>
      </w:r>
    </w:p>
    <w:p w14:paraId="79BDDC8F" w14:textId="77777777" w:rsidR="00E727BE" w:rsidRPr="00066D79"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03C35B94" w14:textId="77777777" w:rsidR="00E727BE" w:rsidRPr="00066D79"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Смогу ли я закончить выступление в отведенное время?</w:t>
      </w:r>
    </w:p>
    <w:p w14:paraId="789CF988" w14:textId="77777777" w:rsidR="00E727BE" w:rsidRPr="00066D79"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391DBC29" w14:textId="77777777" w:rsidR="00E727BE" w:rsidRPr="00066D79" w:rsidRDefault="00E727BE" w:rsidP="00E727BE">
      <w:pPr>
        <w:spacing w:after="0" w:line="360" w:lineRule="auto"/>
        <w:ind w:firstLine="709"/>
        <w:jc w:val="both"/>
        <w:rPr>
          <w:rFonts w:ascii="Times New Roman" w:eastAsia="Calibri" w:hAnsi="Times New Roman" w:cs="Times New Roman"/>
          <w:color w:val="000000"/>
          <w:sz w:val="26"/>
          <w:szCs w:val="26"/>
        </w:rPr>
      </w:pPr>
      <w:r w:rsidRPr="00066D79">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66D79">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4C83E25"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color w:val="000000"/>
          <w:sz w:val="26"/>
          <w:szCs w:val="26"/>
        </w:rPr>
      </w:pPr>
      <w:r w:rsidRPr="00066D79">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104F5B2"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 xml:space="preserve">Кроме того, установлено, что </w:t>
      </w:r>
      <w:r w:rsidRPr="00066D79">
        <w:rPr>
          <w:rFonts w:ascii="Times New Roman" w:eastAsia="Times New Roman" w:hAnsi="Times New Roman" w:cs="Times New Roman"/>
          <w:i/>
          <w:snapToGrid w:val="0"/>
          <w:sz w:val="26"/>
          <w:szCs w:val="26"/>
        </w:rPr>
        <w:t>короткие фразы</w:t>
      </w:r>
      <w:r w:rsidRPr="00066D79">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066D79">
        <w:rPr>
          <w:rFonts w:ascii="Times New Roman" w:eastAsia="Times New Roman" w:hAnsi="Times New Roman" w:cs="Times New Roman"/>
          <w:snapToGrid w:val="0"/>
          <w:sz w:val="26"/>
          <w:szCs w:val="26"/>
        </w:rPr>
        <w:lastRenderedPageBreak/>
        <w:t>постараться передать информацию по частям.</w:t>
      </w:r>
    </w:p>
    <w:p w14:paraId="465288DA"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758EF35"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9DDA031"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066D79">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574CC5" w14:textId="77777777" w:rsidR="00E727BE" w:rsidRPr="00066D79"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rPr>
      </w:pPr>
      <w:r w:rsidRPr="00066D79">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bookmarkEnd w:id="53"/>
    <w:p w14:paraId="7E28FAA7" w14:textId="77777777" w:rsidR="00E727BE" w:rsidRPr="00066D79" w:rsidRDefault="00E727BE" w:rsidP="00E727BE">
      <w:pPr>
        <w:spacing w:after="0" w:line="360" w:lineRule="auto"/>
        <w:ind w:firstLine="709"/>
        <w:jc w:val="both"/>
        <w:rPr>
          <w:rFonts w:ascii="Times New Roman" w:eastAsia="Calibri" w:hAnsi="Times New Roman" w:cs="Times New Roman"/>
          <w:sz w:val="26"/>
          <w:szCs w:val="26"/>
        </w:rPr>
      </w:pPr>
    </w:p>
    <w:p w14:paraId="0524D7C0" w14:textId="77777777" w:rsidR="00E727BE" w:rsidRPr="00066D79" w:rsidRDefault="00E727BE" w:rsidP="00CC73E5">
      <w:pPr>
        <w:ind w:left="360"/>
        <w:rPr>
          <w:rFonts w:ascii="Times New Roman" w:hAnsi="Times New Roman" w:cs="Times New Roman"/>
          <w:bCs/>
          <w:sz w:val="26"/>
          <w:szCs w:val="26"/>
        </w:rPr>
      </w:pPr>
    </w:p>
    <w:sectPr w:rsidR="00E727BE" w:rsidRPr="00066D79" w:rsidSect="00820C43">
      <w:pgSz w:w="11906" w:h="16838"/>
      <w:pgMar w:top="1134" w:right="709"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15:restartNumberingAfterBreak="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9CC32AF"/>
    <w:multiLevelType w:val="hybridMultilevel"/>
    <w:tmpl w:val="6794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FC0C2E"/>
    <w:multiLevelType w:val="hybridMultilevel"/>
    <w:tmpl w:val="D1DED82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9" w15:restartNumberingAfterBreak="0">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44730098">
    <w:abstractNumId w:val="14"/>
  </w:num>
  <w:num w:numId="2" w16cid:durableId="513038471">
    <w:abstractNumId w:val="8"/>
  </w:num>
  <w:num w:numId="3" w16cid:durableId="949355863">
    <w:abstractNumId w:val="6"/>
  </w:num>
  <w:num w:numId="4" w16cid:durableId="319583854">
    <w:abstractNumId w:val="12"/>
  </w:num>
  <w:num w:numId="5" w16cid:durableId="1925452816">
    <w:abstractNumId w:val="16"/>
  </w:num>
  <w:num w:numId="6" w16cid:durableId="806510093">
    <w:abstractNumId w:val="0"/>
  </w:num>
  <w:num w:numId="7" w16cid:durableId="1026833134">
    <w:abstractNumId w:val="1"/>
  </w:num>
  <w:num w:numId="8" w16cid:durableId="46422067">
    <w:abstractNumId w:val="3"/>
  </w:num>
  <w:num w:numId="9" w16cid:durableId="2001889267">
    <w:abstractNumId w:val="7"/>
  </w:num>
  <w:num w:numId="10" w16cid:durableId="419369577">
    <w:abstractNumId w:val="2"/>
  </w:num>
  <w:num w:numId="11" w16cid:durableId="2080134188">
    <w:abstractNumId w:val="20"/>
  </w:num>
  <w:num w:numId="12" w16cid:durableId="157577171">
    <w:abstractNumId w:val="18"/>
  </w:num>
  <w:num w:numId="13" w16cid:durableId="1979871676">
    <w:abstractNumId w:val="4"/>
  </w:num>
  <w:num w:numId="14" w16cid:durableId="554968309">
    <w:abstractNumId w:val="13"/>
  </w:num>
  <w:num w:numId="15" w16cid:durableId="592402563">
    <w:abstractNumId w:val="11"/>
  </w:num>
  <w:num w:numId="16" w16cid:durableId="2095782097">
    <w:abstractNumId w:val="15"/>
  </w:num>
  <w:num w:numId="17" w16cid:durableId="99450323">
    <w:abstractNumId w:val="9"/>
  </w:num>
  <w:num w:numId="18" w16cid:durableId="1418087902">
    <w:abstractNumId w:val="19"/>
  </w:num>
  <w:num w:numId="19" w16cid:durableId="1107698342">
    <w:abstractNumId w:val="10"/>
  </w:num>
  <w:num w:numId="20" w16cid:durableId="1403482808">
    <w:abstractNumId w:val="17"/>
  </w:num>
  <w:num w:numId="21" w16cid:durableId="1996714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01908"/>
    <w:rsid w:val="00066D79"/>
    <w:rsid w:val="000B7C37"/>
    <w:rsid w:val="00137494"/>
    <w:rsid w:val="00164746"/>
    <w:rsid w:val="00220274"/>
    <w:rsid w:val="00307906"/>
    <w:rsid w:val="003A3C80"/>
    <w:rsid w:val="003A437A"/>
    <w:rsid w:val="003C5E4A"/>
    <w:rsid w:val="003D05C5"/>
    <w:rsid w:val="00410480"/>
    <w:rsid w:val="00424421"/>
    <w:rsid w:val="00457B34"/>
    <w:rsid w:val="004608EB"/>
    <w:rsid w:val="0054132A"/>
    <w:rsid w:val="005459E0"/>
    <w:rsid w:val="005F2000"/>
    <w:rsid w:val="005F2FED"/>
    <w:rsid w:val="006D0A5A"/>
    <w:rsid w:val="007220D3"/>
    <w:rsid w:val="007D3624"/>
    <w:rsid w:val="00820C43"/>
    <w:rsid w:val="00864DD3"/>
    <w:rsid w:val="00932E46"/>
    <w:rsid w:val="00941CA7"/>
    <w:rsid w:val="0094741D"/>
    <w:rsid w:val="009928C6"/>
    <w:rsid w:val="009B5B1B"/>
    <w:rsid w:val="00A01357"/>
    <w:rsid w:val="00A65EE1"/>
    <w:rsid w:val="00AB6DBF"/>
    <w:rsid w:val="00BA69B4"/>
    <w:rsid w:val="00BE3096"/>
    <w:rsid w:val="00C30413"/>
    <w:rsid w:val="00CC73E5"/>
    <w:rsid w:val="00D96D40"/>
    <w:rsid w:val="00DC66C0"/>
    <w:rsid w:val="00E01908"/>
    <w:rsid w:val="00E04A16"/>
    <w:rsid w:val="00E54C94"/>
    <w:rsid w:val="00E727BE"/>
    <w:rsid w:val="00EF79AA"/>
    <w:rsid w:val="00FA1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453FB33"/>
  <w15:docId w15:val="{33A5DD9F-2D9A-4A7B-8823-D65D22D1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0D3"/>
  </w:style>
  <w:style w:type="paragraph" w:styleId="1">
    <w:name w:val="heading 1"/>
    <w:basedOn w:val="a"/>
    <w:next w:val="a"/>
    <w:link w:val="10"/>
    <w:uiPriority w:val="9"/>
    <w:qFormat/>
    <w:rsid w:val="003A43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A3C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13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5E4A"/>
    <w:pPr>
      <w:spacing w:after="0" w:line="240" w:lineRule="auto"/>
      <w:ind w:left="720"/>
      <w:contextualSpacing/>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3A437A"/>
    <w:pPr>
      <w:spacing w:after="100"/>
    </w:pPr>
  </w:style>
  <w:style w:type="paragraph" w:styleId="3">
    <w:name w:val="toc 3"/>
    <w:basedOn w:val="a"/>
    <w:next w:val="a"/>
    <w:autoRedefine/>
    <w:uiPriority w:val="39"/>
    <w:unhideWhenUsed/>
    <w:rsid w:val="003A437A"/>
    <w:pPr>
      <w:spacing w:after="100"/>
      <w:ind w:left="440"/>
    </w:pPr>
  </w:style>
  <w:style w:type="character" w:styleId="a5">
    <w:name w:val="Hyperlink"/>
    <w:basedOn w:val="a0"/>
    <w:uiPriority w:val="99"/>
    <w:unhideWhenUsed/>
    <w:rsid w:val="003A437A"/>
    <w:rPr>
      <w:color w:val="0563C1" w:themeColor="hyperlink"/>
      <w:u w:val="single"/>
    </w:rPr>
  </w:style>
  <w:style w:type="character" w:customStyle="1" w:styleId="10">
    <w:name w:val="Заголовок 1 Знак"/>
    <w:basedOn w:val="a0"/>
    <w:link w:val="1"/>
    <w:uiPriority w:val="9"/>
    <w:rsid w:val="003A43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A3C80"/>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3A3C80"/>
    <w:pPr>
      <w:spacing w:after="100"/>
      <w:ind w:left="220"/>
    </w:pPr>
  </w:style>
  <w:style w:type="paragraph" w:styleId="a6">
    <w:name w:val="Plain Text"/>
    <w:basedOn w:val="a"/>
    <w:link w:val="a7"/>
    <w:rsid w:val="009B5B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B5B1B"/>
    <w:rPr>
      <w:rFonts w:ascii="Courier New" w:eastAsia="Times New Roman" w:hAnsi="Courier New" w:cs="Times New Roman"/>
      <w:sz w:val="20"/>
      <w:szCs w:val="20"/>
      <w:lang w:eastAsia="ru-RU"/>
    </w:rPr>
  </w:style>
  <w:style w:type="character" w:customStyle="1" w:styleId="30">
    <w:name w:val="Основной текст (3) + Полужирный"/>
    <w:basedOn w:val="a0"/>
    <w:rsid w:val="000B7C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0B7C37"/>
    <w:rPr>
      <w:rFonts w:ascii="Impact" w:eastAsia="Impact" w:hAnsi="Impact" w:cs="Impact"/>
      <w:i/>
      <w:iCs/>
      <w:sz w:val="76"/>
      <w:szCs w:val="76"/>
      <w:shd w:val="clear" w:color="auto" w:fill="FFFFFF"/>
    </w:rPr>
  </w:style>
  <w:style w:type="paragraph" w:customStyle="1" w:styleId="32">
    <w:name w:val="Основной текст (3)"/>
    <w:basedOn w:val="a"/>
    <w:link w:val="31"/>
    <w:rsid w:val="000B7C37"/>
    <w:pPr>
      <w:widowControl w:val="0"/>
      <w:shd w:val="clear" w:color="auto" w:fill="FFFFFF"/>
      <w:spacing w:after="0" w:line="0" w:lineRule="atLeast"/>
    </w:pPr>
    <w:rPr>
      <w:rFonts w:ascii="Impact" w:eastAsia="Impact" w:hAnsi="Impact" w:cs="Impact"/>
      <w:i/>
      <w:iCs/>
      <w:sz w:val="76"/>
      <w:szCs w:val="76"/>
    </w:rPr>
  </w:style>
  <w:style w:type="paragraph" w:styleId="a8">
    <w:name w:val="Balloon Text"/>
    <w:basedOn w:val="a"/>
    <w:link w:val="a9"/>
    <w:uiPriority w:val="99"/>
    <w:semiHidden/>
    <w:unhideWhenUsed/>
    <w:rsid w:val="00A013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357"/>
    <w:rPr>
      <w:rFonts w:ascii="Tahoma" w:hAnsi="Tahoma" w:cs="Tahoma"/>
      <w:sz w:val="16"/>
      <w:szCs w:val="16"/>
    </w:rPr>
  </w:style>
  <w:style w:type="paragraph" w:styleId="aa">
    <w:name w:val="TOC Heading"/>
    <w:basedOn w:val="1"/>
    <w:next w:val="a"/>
    <w:uiPriority w:val="39"/>
    <w:semiHidden/>
    <w:unhideWhenUsed/>
    <w:qFormat/>
    <w:rsid w:val="00066D7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02362">
      <w:bodyDiv w:val="1"/>
      <w:marLeft w:val="0"/>
      <w:marRight w:val="0"/>
      <w:marTop w:val="0"/>
      <w:marBottom w:val="0"/>
      <w:divBdr>
        <w:top w:val="none" w:sz="0" w:space="0" w:color="auto"/>
        <w:left w:val="none" w:sz="0" w:space="0" w:color="auto"/>
        <w:bottom w:val="none" w:sz="0" w:space="0" w:color="auto"/>
        <w:right w:val="none" w:sz="0" w:space="0" w:color="auto"/>
      </w:divBdr>
    </w:div>
    <w:div w:id="277641134">
      <w:bodyDiv w:val="1"/>
      <w:marLeft w:val="0"/>
      <w:marRight w:val="0"/>
      <w:marTop w:val="0"/>
      <w:marBottom w:val="0"/>
      <w:divBdr>
        <w:top w:val="none" w:sz="0" w:space="0" w:color="auto"/>
        <w:left w:val="none" w:sz="0" w:space="0" w:color="auto"/>
        <w:bottom w:val="none" w:sz="0" w:space="0" w:color="auto"/>
        <w:right w:val="none" w:sz="0" w:space="0" w:color="auto"/>
      </w:divBdr>
    </w:div>
    <w:div w:id="598174836">
      <w:bodyDiv w:val="1"/>
      <w:marLeft w:val="0"/>
      <w:marRight w:val="0"/>
      <w:marTop w:val="0"/>
      <w:marBottom w:val="0"/>
      <w:divBdr>
        <w:top w:val="none" w:sz="0" w:space="0" w:color="auto"/>
        <w:left w:val="none" w:sz="0" w:space="0" w:color="auto"/>
        <w:bottom w:val="none" w:sz="0" w:space="0" w:color="auto"/>
        <w:right w:val="none" w:sz="0" w:space="0" w:color="auto"/>
      </w:divBdr>
    </w:div>
    <w:div w:id="891959524">
      <w:bodyDiv w:val="1"/>
      <w:marLeft w:val="0"/>
      <w:marRight w:val="0"/>
      <w:marTop w:val="0"/>
      <w:marBottom w:val="0"/>
      <w:divBdr>
        <w:top w:val="none" w:sz="0" w:space="0" w:color="auto"/>
        <w:left w:val="none" w:sz="0" w:space="0" w:color="auto"/>
        <w:bottom w:val="none" w:sz="0" w:space="0" w:color="auto"/>
        <w:right w:val="none" w:sz="0" w:space="0" w:color="auto"/>
      </w:divBdr>
    </w:div>
    <w:div w:id="982586756">
      <w:bodyDiv w:val="1"/>
      <w:marLeft w:val="0"/>
      <w:marRight w:val="0"/>
      <w:marTop w:val="0"/>
      <w:marBottom w:val="0"/>
      <w:divBdr>
        <w:top w:val="none" w:sz="0" w:space="0" w:color="auto"/>
        <w:left w:val="none" w:sz="0" w:space="0" w:color="auto"/>
        <w:bottom w:val="none" w:sz="0" w:space="0" w:color="auto"/>
        <w:right w:val="none" w:sz="0" w:space="0" w:color="auto"/>
      </w:divBdr>
    </w:div>
    <w:div w:id="1245140449">
      <w:bodyDiv w:val="1"/>
      <w:marLeft w:val="0"/>
      <w:marRight w:val="0"/>
      <w:marTop w:val="0"/>
      <w:marBottom w:val="0"/>
      <w:divBdr>
        <w:top w:val="none" w:sz="0" w:space="0" w:color="auto"/>
        <w:left w:val="none" w:sz="0" w:space="0" w:color="auto"/>
        <w:bottom w:val="none" w:sz="0" w:space="0" w:color="auto"/>
        <w:right w:val="none" w:sz="0" w:space="0" w:color="auto"/>
      </w:divBdr>
    </w:div>
    <w:div w:id="19312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gineering-graphics.spb.ru/book.php"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8.jpe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1.jpeg"/><Relationship Id="rId7" Type="http://schemas.openxmlformats.org/officeDocument/2006/relationships/hyperlink" Target="https://znanium.com/catalog/product/1030432" TargetMode="External"/><Relationship Id="rId2" Type="http://schemas.openxmlformats.org/officeDocument/2006/relationships/numbering" Target="numbering.xml"/><Relationship Id="rId16" Type="http://schemas.openxmlformats.org/officeDocument/2006/relationships/hyperlink" Target="http://siblec.ru/index.php?dn=html&amp;way=bW9kL2h0bWwvY29udGVudC8xc2VtL2NvdXJzZTc1L21haW4uaHRt" TargetMode="Externa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088339"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masshtabe.r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znanium.com/catalog/product/1003203" TargetMode="External"/><Relationship Id="rId19" Type="http://schemas.openxmlformats.org/officeDocument/2006/relationships/image" Target="media/image3.jpeg"/><Relationship Id="rId31" Type="http://schemas.microsoft.com/office/2007/relationships/hdphoto" Target="media/hdphoto2.wdp"/><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znanium.com/catalog/product/1002816" TargetMode="External"/><Relationship Id="rId14" Type="http://schemas.openxmlformats.org/officeDocument/2006/relationships/hyperlink" Target="http://www.granitvtd.ru/"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2.jpeg"/><Relationship Id="rId8" Type="http://schemas.openxmlformats.org/officeDocument/2006/relationships/hyperlink" Target="https://znanium.com/catalog/product/1026045" TargetMode="External"/><Relationship Id="rId3" Type="http://schemas.openxmlformats.org/officeDocument/2006/relationships/styles" Target="styles.xml"/><Relationship Id="rId12" Type="http://schemas.openxmlformats.org/officeDocument/2006/relationships/hyperlink" Target="http://znanium.com/" TargetMode="External"/><Relationship Id="rId17" Type="http://schemas.openxmlformats.org/officeDocument/2006/relationships/hyperlink" Target="https://zoom.us/" TargetMode="External"/><Relationship Id="rId25" Type="http://schemas.openxmlformats.org/officeDocument/2006/relationships/image" Target="media/image9.png"/><Relationship Id="rId33" Type="http://schemas.microsoft.com/office/2007/relationships/hdphoto" Target="media/hdphoto3.wdp"/><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79E88-5B02-4520-87A1-D0E35AFD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14385</Words>
  <Characters>82001</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Анна Худякова</cp:lastModifiedBy>
  <cp:revision>34</cp:revision>
  <dcterms:created xsi:type="dcterms:W3CDTF">2022-02-25T13:13:00Z</dcterms:created>
  <dcterms:modified xsi:type="dcterms:W3CDTF">2022-05-30T17:52:00Z</dcterms:modified>
</cp:coreProperties>
</file>